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B725F" w14:textId="77777777" w:rsidR="00D7295E" w:rsidRDefault="00D7295E" w:rsidP="00A031FC">
      <w:pPr>
        <w:jc w:val="center"/>
        <w:rPr>
          <w:rFonts w:ascii="Calibri" w:eastAsia="Calibri" w:hAnsi="Calibri" w:cs="Times New Roman"/>
          <w:lang w:val="en-US" w:eastAsia="en-US"/>
        </w:rPr>
      </w:pPr>
    </w:p>
    <w:p w14:paraId="61ACC7B0" w14:textId="77777777" w:rsidR="00E73AEE" w:rsidRDefault="00E73AEE" w:rsidP="00A031FC">
      <w:pPr>
        <w:jc w:val="center"/>
        <w:rPr>
          <w:rFonts w:ascii="Calibri" w:eastAsia="Calibri" w:hAnsi="Calibri" w:cs="Times New Roman"/>
          <w:lang w:val="en-US" w:eastAsia="en-US"/>
        </w:rPr>
      </w:pPr>
    </w:p>
    <w:p w14:paraId="059B7F23" w14:textId="77777777" w:rsidR="00E73AEE" w:rsidRDefault="00E73AEE" w:rsidP="00A031FC">
      <w:pPr>
        <w:jc w:val="center"/>
        <w:rPr>
          <w:rFonts w:ascii="Calibri" w:eastAsia="Calibri" w:hAnsi="Calibri" w:cs="Times New Roman"/>
          <w:lang w:val="en-US" w:eastAsia="en-US"/>
        </w:rPr>
      </w:pPr>
    </w:p>
    <w:p w14:paraId="1175726C" w14:textId="77777777" w:rsidR="00E73AEE" w:rsidRDefault="00E73AEE" w:rsidP="00A031FC">
      <w:pPr>
        <w:jc w:val="center"/>
        <w:rPr>
          <w:rFonts w:ascii="Calibri" w:eastAsia="Calibri" w:hAnsi="Calibri" w:cs="Times New Roman"/>
          <w:lang w:val="en-US" w:eastAsia="en-US"/>
        </w:rPr>
      </w:pPr>
    </w:p>
    <w:p w14:paraId="369E3346" w14:textId="77777777" w:rsidR="00E73AEE" w:rsidRDefault="00E73AEE" w:rsidP="00A031FC">
      <w:pPr>
        <w:jc w:val="center"/>
        <w:rPr>
          <w:rFonts w:ascii="Calibri" w:eastAsia="Calibri" w:hAnsi="Calibri" w:cs="Times New Roman"/>
          <w:lang w:val="en-US" w:eastAsia="en-US"/>
        </w:rPr>
      </w:pPr>
    </w:p>
    <w:p w14:paraId="21CF2BF8" w14:textId="77777777" w:rsidR="00E73AEE" w:rsidRDefault="00E73AEE" w:rsidP="00A031FC">
      <w:pPr>
        <w:jc w:val="center"/>
        <w:rPr>
          <w:rFonts w:ascii="Calibri" w:eastAsia="Calibri" w:hAnsi="Calibri" w:cs="Times New Roman"/>
          <w:lang w:val="en-US" w:eastAsia="en-US"/>
        </w:rPr>
      </w:pPr>
    </w:p>
    <w:p w14:paraId="77FCAD1F" w14:textId="77777777" w:rsidR="00E73AEE" w:rsidRDefault="00E73AEE" w:rsidP="00A031FC">
      <w:pPr>
        <w:jc w:val="center"/>
        <w:rPr>
          <w:rFonts w:ascii="Calibri" w:eastAsia="Calibri" w:hAnsi="Calibri" w:cs="Times New Roman"/>
          <w:lang w:val="en-US" w:eastAsia="en-US"/>
        </w:rPr>
      </w:pPr>
    </w:p>
    <w:p w14:paraId="0CEE284C" w14:textId="77777777" w:rsidR="00E73AEE" w:rsidRPr="00E73AEE" w:rsidRDefault="00E73AEE" w:rsidP="00A031FC">
      <w:pPr>
        <w:jc w:val="center"/>
        <w:rPr>
          <w:rFonts w:ascii="Calibri" w:eastAsia="Calibri" w:hAnsi="Calibri" w:cs="Times New Roman"/>
          <w:lang w:val="en-US" w:eastAsia="en-US"/>
        </w:rPr>
      </w:pPr>
    </w:p>
    <w:p w14:paraId="314D9460" w14:textId="77777777" w:rsidR="00D7295E" w:rsidRDefault="00D7295E" w:rsidP="00A031FC">
      <w:pPr>
        <w:jc w:val="center"/>
        <w:rPr>
          <w:rFonts w:ascii="Calibri" w:eastAsia="Calibri" w:hAnsi="Calibri" w:cs="Times New Roman"/>
          <w:lang w:eastAsia="en-US"/>
        </w:rPr>
      </w:pPr>
    </w:p>
    <w:p w14:paraId="49C7EB9D"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Сроки проведения независимой экспертизы</w:t>
      </w:r>
    </w:p>
    <w:p w14:paraId="15A6BC21"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проекта нормативного правового акта администрации</w:t>
      </w:r>
    </w:p>
    <w:p w14:paraId="388C0C84"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7 дней,</w:t>
      </w:r>
    </w:p>
    <w:p w14:paraId="6FC8E537" w14:textId="4301D12C"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с 2</w:t>
      </w:r>
      <w:r w:rsidR="00DA0EF8">
        <w:rPr>
          <w:rFonts w:ascii="Times New Roman" w:eastAsia="Calibri" w:hAnsi="Times New Roman" w:cs="Times New Roman"/>
          <w:sz w:val="28"/>
          <w:szCs w:val="28"/>
          <w:lang w:eastAsia="en-US"/>
        </w:rPr>
        <w:t>6</w:t>
      </w:r>
      <w:r w:rsidRPr="00E73AEE">
        <w:rPr>
          <w:rFonts w:ascii="Times New Roman" w:eastAsia="Calibri" w:hAnsi="Times New Roman" w:cs="Times New Roman"/>
          <w:sz w:val="28"/>
          <w:szCs w:val="28"/>
          <w:lang w:eastAsia="en-US"/>
        </w:rPr>
        <w:t>.06.2025 по 0</w:t>
      </w:r>
      <w:r w:rsidR="00DA0EF8">
        <w:rPr>
          <w:rFonts w:ascii="Times New Roman" w:eastAsia="Calibri" w:hAnsi="Times New Roman" w:cs="Times New Roman"/>
          <w:sz w:val="28"/>
          <w:szCs w:val="28"/>
          <w:lang w:eastAsia="en-US"/>
        </w:rPr>
        <w:t>2</w:t>
      </w:r>
      <w:r w:rsidRPr="00E73AEE">
        <w:rPr>
          <w:rFonts w:ascii="Times New Roman" w:eastAsia="Calibri" w:hAnsi="Times New Roman" w:cs="Times New Roman"/>
          <w:sz w:val="28"/>
          <w:szCs w:val="28"/>
          <w:lang w:eastAsia="en-US"/>
        </w:rPr>
        <w:t>.07.2025 включительно</w:t>
      </w:r>
    </w:p>
    <w:p w14:paraId="090E50D7"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замечания по проекту направлять по адресу электронной почты:</w:t>
      </w:r>
    </w:p>
    <w:p w14:paraId="3FBE6885" w14:textId="277C4B94" w:rsidR="00D7295E" w:rsidRPr="00C37012" w:rsidRDefault="00E73AEE" w:rsidP="00E73AEE">
      <w:pPr>
        <w:jc w:val="center"/>
        <w:rPr>
          <w:rFonts w:ascii="Times New Roman" w:eastAsia="Calibri" w:hAnsi="Times New Roman" w:cs="Times New Roman"/>
          <w:sz w:val="28"/>
          <w:szCs w:val="28"/>
          <w:lang w:eastAsia="en-US"/>
        </w:rPr>
      </w:pPr>
      <w:proofErr w:type="spellStart"/>
      <w:r w:rsidRPr="00E73AEE">
        <w:rPr>
          <w:rFonts w:ascii="Times New Roman" w:eastAsia="Calibri" w:hAnsi="Times New Roman" w:cs="Times New Roman"/>
          <w:sz w:val="28"/>
          <w:szCs w:val="28"/>
          <w:lang w:eastAsia="en-US"/>
        </w:rPr>
        <w:t>info@sverdlovo-adm</w:t>
      </w:r>
      <w:proofErr w:type="spellEnd"/>
      <w:r w:rsidRPr="00E73AEE">
        <w:rPr>
          <w:rFonts w:ascii="Times New Roman" w:eastAsia="Calibri" w:hAnsi="Times New Roman" w:cs="Times New Roman"/>
          <w:sz w:val="28"/>
          <w:szCs w:val="28"/>
          <w:lang w:eastAsia="en-US"/>
        </w:rPr>
        <w:t>.</w:t>
      </w:r>
      <w:proofErr w:type="spellStart"/>
      <w:r w:rsidRPr="00E73AEE">
        <w:rPr>
          <w:rFonts w:ascii="Times New Roman" w:eastAsia="Calibri" w:hAnsi="Times New Roman" w:cs="Times New Roman"/>
          <w:sz w:val="28"/>
          <w:szCs w:val="28"/>
          <w:lang w:val="en-US" w:eastAsia="en-US"/>
        </w:rPr>
        <w:t>ru</w:t>
      </w:r>
      <w:proofErr w:type="spellEnd"/>
    </w:p>
    <w:p w14:paraId="0AF04056" w14:textId="77777777" w:rsidR="00D7295E" w:rsidRDefault="00D7295E" w:rsidP="00A031FC">
      <w:pPr>
        <w:jc w:val="center"/>
        <w:rPr>
          <w:rFonts w:ascii="Calibri" w:eastAsia="Calibri" w:hAnsi="Calibri" w:cs="Times New Roman"/>
          <w:lang w:eastAsia="en-US"/>
        </w:rPr>
      </w:pPr>
    </w:p>
    <w:p w14:paraId="7626FC2D" w14:textId="77777777" w:rsidR="00D7295E" w:rsidRDefault="00D7295E" w:rsidP="00A031FC">
      <w:pPr>
        <w:jc w:val="center"/>
        <w:rPr>
          <w:rFonts w:ascii="Calibri" w:eastAsia="Calibri" w:hAnsi="Calibri" w:cs="Times New Roman"/>
          <w:lang w:eastAsia="en-US"/>
        </w:rPr>
      </w:pPr>
    </w:p>
    <w:p w14:paraId="6E948747" w14:textId="77777777" w:rsidR="00D7295E" w:rsidRDefault="00D7295E" w:rsidP="00A031FC">
      <w:pPr>
        <w:jc w:val="center"/>
        <w:rPr>
          <w:rFonts w:ascii="Calibri" w:eastAsia="Calibri" w:hAnsi="Calibri" w:cs="Times New Roman"/>
          <w:lang w:eastAsia="en-US"/>
        </w:rPr>
      </w:pPr>
    </w:p>
    <w:p w14:paraId="25617FB2" w14:textId="77777777" w:rsidR="00D7295E" w:rsidRDefault="00D7295E" w:rsidP="00A031FC">
      <w:pPr>
        <w:jc w:val="center"/>
        <w:rPr>
          <w:rFonts w:ascii="Calibri" w:eastAsia="Calibri" w:hAnsi="Calibri" w:cs="Times New Roman"/>
          <w:lang w:eastAsia="en-US"/>
        </w:rPr>
      </w:pPr>
    </w:p>
    <w:p w14:paraId="19B0D9C8" w14:textId="77777777" w:rsidR="00D7295E" w:rsidRDefault="00D7295E" w:rsidP="00A031FC">
      <w:pPr>
        <w:jc w:val="center"/>
        <w:rPr>
          <w:rFonts w:ascii="Calibri" w:eastAsia="Calibri" w:hAnsi="Calibri" w:cs="Times New Roman"/>
          <w:lang w:eastAsia="en-US"/>
        </w:rPr>
      </w:pPr>
    </w:p>
    <w:p w14:paraId="741830C7" w14:textId="77777777" w:rsidR="00D7295E" w:rsidRDefault="00D7295E" w:rsidP="00A031FC">
      <w:pPr>
        <w:jc w:val="center"/>
        <w:rPr>
          <w:rFonts w:ascii="Calibri" w:eastAsia="Calibri" w:hAnsi="Calibri" w:cs="Times New Roman"/>
          <w:lang w:eastAsia="en-US"/>
        </w:rPr>
      </w:pPr>
    </w:p>
    <w:p w14:paraId="24793438" w14:textId="77777777" w:rsidR="00D7295E" w:rsidRDefault="00D7295E" w:rsidP="00A031FC">
      <w:pPr>
        <w:jc w:val="center"/>
        <w:rPr>
          <w:rFonts w:ascii="Calibri" w:eastAsia="Calibri" w:hAnsi="Calibri" w:cs="Times New Roman"/>
          <w:lang w:eastAsia="en-US"/>
        </w:rPr>
      </w:pPr>
    </w:p>
    <w:p w14:paraId="7DF2D747" w14:textId="77777777" w:rsidR="00D7295E" w:rsidRDefault="00D7295E" w:rsidP="00A031FC">
      <w:pPr>
        <w:jc w:val="center"/>
        <w:rPr>
          <w:rFonts w:ascii="Calibri" w:eastAsia="Calibri" w:hAnsi="Calibri" w:cs="Times New Roman"/>
          <w:lang w:eastAsia="en-US"/>
        </w:rPr>
      </w:pPr>
    </w:p>
    <w:p w14:paraId="0808497E" w14:textId="77777777" w:rsidR="00D7295E" w:rsidRDefault="00D7295E" w:rsidP="00A031FC">
      <w:pPr>
        <w:jc w:val="center"/>
        <w:rPr>
          <w:rFonts w:ascii="Calibri" w:eastAsia="Calibri" w:hAnsi="Calibri" w:cs="Times New Roman"/>
          <w:lang w:eastAsia="en-US"/>
        </w:rPr>
      </w:pPr>
    </w:p>
    <w:p w14:paraId="07F187FD" w14:textId="77777777" w:rsidR="00D7295E" w:rsidRDefault="00D7295E" w:rsidP="00A031FC">
      <w:pPr>
        <w:jc w:val="center"/>
        <w:rPr>
          <w:rFonts w:ascii="Calibri" w:eastAsia="Calibri" w:hAnsi="Calibri" w:cs="Times New Roman"/>
          <w:lang w:eastAsia="en-US"/>
        </w:rPr>
      </w:pPr>
    </w:p>
    <w:p w14:paraId="452C1A5F" w14:textId="77777777" w:rsidR="00D7295E" w:rsidRDefault="00D7295E" w:rsidP="00A031FC">
      <w:pPr>
        <w:jc w:val="center"/>
        <w:rPr>
          <w:rFonts w:ascii="Calibri" w:eastAsia="Calibri" w:hAnsi="Calibri" w:cs="Times New Roman"/>
          <w:lang w:eastAsia="en-US"/>
        </w:rPr>
      </w:pPr>
    </w:p>
    <w:p w14:paraId="3D7ADCB4" w14:textId="77777777" w:rsidR="00D7295E" w:rsidRDefault="00D7295E" w:rsidP="00A031FC">
      <w:pPr>
        <w:jc w:val="center"/>
        <w:rPr>
          <w:rFonts w:ascii="Calibri" w:eastAsia="Calibri" w:hAnsi="Calibri" w:cs="Times New Roman"/>
          <w:lang w:eastAsia="en-US"/>
        </w:rPr>
      </w:pPr>
    </w:p>
    <w:p w14:paraId="0134DB6D" w14:textId="77777777" w:rsidR="00D7295E" w:rsidRDefault="00D7295E" w:rsidP="00A031FC">
      <w:pPr>
        <w:jc w:val="center"/>
        <w:rPr>
          <w:rFonts w:ascii="Calibri" w:eastAsia="Calibri" w:hAnsi="Calibri" w:cs="Times New Roman"/>
          <w:lang w:eastAsia="en-US"/>
        </w:rPr>
      </w:pPr>
    </w:p>
    <w:p w14:paraId="276BACE4" w14:textId="09E3FA64" w:rsidR="00C37012" w:rsidRPr="00C37012" w:rsidRDefault="00C37012" w:rsidP="00C37012">
      <w:pPr>
        <w:rPr>
          <w:rFonts w:ascii="Calibri" w:eastAsia="Calibri" w:hAnsi="Calibri" w:cs="Times New Roman"/>
          <w:lang w:eastAsia="en-US"/>
        </w:rPr>
      </w:pPr>
      <w:r w:rsidRPr="00C37012">
        <w:rPr>
          <w:rFonts w:ascii="Calibri" w:eastAsia="Calibri" w:hAnsi="Calibri" w:cs="Times New Roman"/>
          <w:lang w:eastAsia="en-US"/>
        </w:rPr>
        <w:lastRenderedPageBreak/>
        <w:t xml:space="preserve">                                                                                       </w:t>
      </w:r>
      <w:r w:rsidRPr="00C37012">
        <w:rPr>
          <w:rFonts w:ascii="Calibri" w:eastAsia="Calibri" w:hAnsi="Calibri" w:cs="Times New Roman"/>
          <w:noProof/>
        </w:rPr>
        <w:drawing>
          <wp:inline distT="0" distB="0" distL="0" distR="0" wp14:anchorId="1B5BAF95" wp14:editId="4569E0DB">
            <wp:extent cx="583565" cy="807085"/>
            <wp:effectExtent l="0" t="0" r="6985" b="0"/>
            <wp:docPr id="1072152495"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565" cy="807085"/>
                    </a:xfrm>
                    <a:prstGeom prst="rect">
                      <a:avLst/>
                    </a:prstGeom>
                    <a:noFill/>
                    <a:ln>
                      <a:noFill/>
                    </a:ln>
                  </pic:spPr>
                </pic:pic>
              </a:graphicData>
            </a:graphic>
          </wp:inline>
        </w:drawing>
      </w:r>
      <w:r w:rsidRPr="00C37012">
        <w:rPr>
          <w:rFonts w:ascii="Calibri" w:eastAsia="Calibri" w:hAnsi="Calibri" w:cs="Times New Roman"/>
          <w:lang w:eastAsia="en-US"/>
        </w:rPr>
        <w:t xml:space="preserve">                                                                    </w:t>
      </w:r>
      <w:r w:rsidRPr="00C37012">
        <w:rPr>
          <w:rFonts w:ascii="Times New Roman" w:eastAsia="Calibri" w:hAnsi="Times New Roman" w:cs="Times New Roman"/>
          <w:color w:val="FF0000"/>
          <w:lang w:eastAsia="en-US"/>
        </w:rPr>
        <w:t xml:space="preserve">                               </w:t>
      </w:r>
    </w:p>
    <w:p w14:paraId="68D45E6C" w14:textId="77777777" w:rsidR="00C37012" w:rsidRPr="00C37012" w:rsidRDefault="00C37012" w:rsidP="00C37012">
      <w:pPr>
        <w:spacing w:after="0" w:line="240" w:lineRule="auto"/>
        <w:jc w:val="center"/>
        <w:rPr>
          <w:rFonts w:ascii="Times New Roman" w:eastAsia="Calibri" w:hAnsi="Times New Roman" w:cs="Times New Roman"/>
          <w:b/>
          <w:bCs/>
          <w:sz w:val="28"/>
          <w:szCs w:val="28"/>
          <w:lang w:eastAsia="en-US"/>
        </w:rPr>
      </w:pPr>
      <w:r w:rsidRPr="00C37012">
        <w:rPr>
          <w:rFonts w:ascii="Times New Roman" w:eastAsia="Calibri" w:hAnsi="Times New Roman" w:cs="Times New Roman"/>
          <w:b/>
          <w:bCs/>
          <w:sz w:val="28"/>
          <w:szCs w:val="28"/>
          <w:lang w:eastAsia="en-US"/>
        </w:rPr>
        <w:t>Свердловское городское поселение»</w:t>
      </w:r>
    </w:p>
    <w:p w14:paraId="36374CE5" w14:textId="77777777" w:rsidR="00C37012" w:rsidRPr="00C37012" w:rsidRDefault="00C37012" w:rsidP="00C37012">
      <w:pPr>
        <w:spacing w:after="0" w:line="240" w:lineRule="auto"/>
        <w:jc w:val="center"/>
        <w:rPr>
          <w:rFonts w:ascii="Times New Roman" w:eastAsia="Calibri" w:hAnsi="Times New Roman" w:cs="Times New Roman"/>
          <w:b/>
          <w:bCs/>
          <w:sz w:val="28"/>
          <w:szCs w:val="28"/>
          <w:lang w:eastAsia="en-US"/>
        </w:rPr>
      </w:pPr>
      <w:r w:rsidRPr="00C37012">
        <w:rPr>
          <w:rFonts w:ascii="Times New Roman" w:eastAsia="Calibri" w:hAnsi="Times New Roman" w:cs="Times New Roman"/>
          <w:b/>
          <w:bCs/>
          <w:sz w:val="28"/>
          <w:szCs w:val="28"/>
          <w:lang w:eastAsia="en-US"/>
        </w:rPr>
        <w:t>Всеволожского муниципального района</w:t>
      </w:r>
    </w:p>
    <w:p w14:paraId="028DCA1B" w14:textId="77777777" w:rsidR="00C37012" w:rsidRPr="00C37012" w:rsidRDefault="00C37012" w:rsidP="00C37012">
      <w:pPr>
        <w:spacing w:after="0" w:line="240" w:lineRule="auto"/>
        <w:jc w:val="center"/>
        <w:rPr>
          <w:rFonts w:ascii="Times New Roman" w:eastAsia="Calibri" w:hAnsi="Times New Roman" w:cs="Times New Roman"/>
          <w:b/>
          <w:bCs/>
          <w:sz w:val="28"/>
          <w:szCs w:val="28"/>
          <w:lang w:eastAsia="en-US"/>
        </w:rPr>
      </w:pPr>
      <w:r w:rsidRPr="00C37012">
        <w:rPr>
          <w:rFonts w:ascii="Times New Roman" w:eastAsia="Calibri" w:hAnsi="Times New Roman" w:cs="Times New Roman"/>
          <w:b/>
          <w:bCs/>
          <w:sz w:val="28"/>
          <w:szCs w:val="28"/>
          <w:lang w:eastAsia="en-US"/>
        </w:rPr>
        <w:t>Ленинградской области</w:t>
      </w:r>
    </w:p>
    <w:p w14:paraId="148F2A47" w14:textId="77777777" w:rsidR="00C37012" w:rsidRPr="00C37012" w:rsidRDefault="00C37012" w:rsidP="00C37012">
      <w:pPr>
        <w:spacing w:after="0" w:line="240" w:lineRule="auto"/>
        <w:jc w:val="center"/>
        <w:rPr>
          <w:rFonts w:ascii="Times New Roman" w:eastAsia="Calibri" w:hAnsi="Times New Roman" w:cs="Times New Roman"/>
          <w:b/>
          <w:bCs/>
          <w:sz w:val="16"/>
          <w:szCs w:val="16"/>
          <w:lang w:eastAsia="en-US"/>
        </w:rPr>
      </w:pPr>
    </w:p>
    <w:p w14:paraId="5355AFAC" w14:textId="77777777" w:rsidR="00C37012" w:rsidRPr="00C37012" w:rsidRDefault="00C37012" w:rsidP="00C37012">
      <w:pPr>
        <w:spacing w:after="0" w:line="240" w:lineRule="auto"/>
        <w:jc w:val="center"/>
        <w:rPr>
          <w:rFonts w:ascii="Times New Roman" w:eastAsia="Calibri" w:hAnsi="Times New Roman" w:cs="Times New Roman"/>
          <w:b/>
          <w:bCs/>
          <w:sz w:val="28"/>
          <w:szCs w:val="28"/>
          <w:lang w:eastAsia="en-US"/>
        </w:rPr>
      </w:pPr>
      <w:r w:rsidRPr="00C37012">
        <w:rPr>
          <w:rFonts w:ascii="Times New Roman" w:eastAsia="Calibri" w:hAnsi="Times New Roman" w:cs="Times New Roman"/>
          <w:b/>
          <w:bCs/>
          <w:sz w:val="28"/>
          <w:szCs w:val="28"/>
          <w:lang w:eastAsia="en-US"/>
        </w:rPr>
        <w:t>АДМИНИСТРАЦИЯ</w:t>
      </w:r>
    </w:p>
    <w:p w14:paraId="19414E13" w14:textId="77777777" w:rsidR="00C37012" w:rsidRPr="00C37012" w:rsidRDefault="00C37012" w:rsidP="00C37012">
      <w:pPr>
        <w:spacing w:after="0" w:line="240" w:lineRule="auto"/>
        <w:jc w:val="center"/>
        <w:rPr>
          <w:rFonts w:ascii="Times New Roman" w:eastAsia="Calibri" w:hAnsi="Times New Roman" w:cs="Times New Roman"/>
          <w:b/>
          <w:bCs/>
          <w:sz w:val="16"/>
          <w:szCs w:val="16"/>
          <w:lang w:eastAsia="en-US"/>
        </w:rPr>
      </w:pPr>
    </w:p>
    <w:p w14:paraId="795CFAA7" w14:textId="77777777" w:rsidR="00C37012" w:rsidRPr="00C37012" w:rsidRDefault="00C37012" w:rsidP="00C37012">
      <w:pPr>
        <w:spacing w:after="0" w:line="240" w:lineRule="auto"/>
        <w:jc w:val="center"/>
        <w:rPr>
          <w:rFonts w:ascii="Times New Roman" w:eastAsia="Calibri" w:hAnsi="Times New Roman" w:cs="Times New Roman"/>
          <w:b/>
          <w:bCs/>
          <w:sz w:val="28"/>
          <w:szCs w:val="28"/>
          <w:lang w:eastAsia="en-US"/>
        </w:rPr>
      </w:pPr>
      <w:r w:rsidRPr="00C37012">
        <w:rPr>
          <w:rFonts w:ascii="Times New Roman" w:eastAsia="Calibri" w:hAnsi="Times New Roman" w:cs="Times New Roman"/>
          <w:b/>
          <w:bCs/>
          <w:sz w:val="28"/>
          <w:szCs w:val="28"/>
          <w:lang w:eastAsia="en-US"/>
        </w:rPr>
        <w:t>ПОСТАНОВЛЕНИЕ</w:t>
      </w:r>
    </w:p>
    <w:p w14:paraId="7F08CB01" w14:textId="77777777" w:rsidR="00C37012" w:rsidRPr="00C37012" w:rsidRDefault="00C37012" w:rsidP="00C37012">
      <w:pPr>
        <w:spacing w:after="0"/>
        <w:jc w:val="center"/>
        <w:rPr>
          <w:rFonts w:ascii="Times New Roman" w:eastAsia="Calibri" w:hAnsi="Times New Roman" w:cs="Times New Roman"/>
          <w:b/>
          <w:sz w:val="28"/>
          <w:szCs w:val="28"/>
          <w:lang w:eastAsia="en-US"/>
        </w:rPr>
      </w:pPr>
    </w:p>
    <w:p w14:paraId="0F60ECC3" w14:textId="77777777" w:rsidR="00C37012" w:rsidRPr="00C37012" w:rsidRDefault="00C37012" w:rsidP="00C37012">
      <w:pPr>
        <w:spacing w:after="0"/>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«______» _________ 2025 г.                                                             № __________</w:t>
      </w:r>
    </w:p>
    <w:p w14:paraId="1467B103" w14:textId="77777777" w:rsidR="00C37012" w:rsidRPr="00C37012" w:rsidRDefault="00C37012" w:rsidP="00C37012">
      <w:pPr>
        <w:rPr>
          <w:rFonts w:ascii="Times New Roman" w:eastAsia="Calibri" w:hAnsi="Times New Roman" w:cs="Times New Roman"/>
          <w:sz w:val="28"/>
          <w:szCs w:val="28"/>
          <w:lang w:eastAsia="en-US"/>
        </w:rPr>
      </w:pPr>
      <w:proofErr w:type="spellStart"/>
      <w:r w:rsidRPr="00C37012">
        <w:rPr>
          <w:rFonts w:ascii="Times New Roman" w:eastAsia="Calibri" w:hAnsi="Times New Roman" w:cs="Times New Roman"/>
          <w:sz w:val="28"/>
          <w:szCs w:val="28"/>
          <w:lang w:eastAsia="en-US"/>
        </w:rPr>
        <w:t>г.п</w:t>
      </w:r>
      <w:proofErr w:type="spellEnd"/>
      <w:r w:rsidRPr="00C37012">
        <w:rPr>
          <w:rFonts w:ascii="Times New Roman" w:eastAsia="Calibri" w:hAnsi="Times New Roman" w:cs="Times New Roman"/>
          <w:sz w:val="28"/>
          <w:szCs w:val="28"/>
          <w:lang w:eastAsia="en-US"/>
        </w:rPr>
        <w:t>. им. Свердлова</w:t>
      </w:r>
    </w:p>
    <w:tbl>
      <w:tblPr>
        <w:tblW w:w="0" w:type="auto"/>
        <w:tblInd w:w="-72" w:type="dxa"/>
        <w:tblLook w:val="01E0" w:firstRow="1" w:lastRow="1" w:firstColumn="1" w:lastColumn="1" w:noHBand="0" w:noVBand="0"/>
      </w:tblPr>
      <w:tblGrid>
        <w:gridCol w:w="6843"/>
      </w:tblGrid>
      <w:tr w:rsidR="00C37012" w:rsidRPr="00C37012" w14:paraId="492EE6A1" w14:textId="77777777" w:rsidTr="00F34890">
        <w:trPr>
          <w:trHeight w:val="589"/>
        </w:trPr>
        <w:tc>
          <w:tcPr>
            <w:tcW w:w="6843" w:type="dxa"/>
          </w:tcPr>
          <w:p w14:paraId="68FE6E18" w14:textId="77777777" w:rsidR="00C37012" w:rsidRPr="00C37012" w:rsidRDefault="00C37012" w:rsidP="00C37012">
            <w:pPr>
              <w:spacing w:after="0" w:line="240" w:lineRule="auto"/>
              <w:ind w:right="904"/>
              <w:jc w:val="both"/>
              <w:rPr>
                <w:rFonts w:ascii="Times New Roman" w:eastAsia="Calibri" w:hAnsi="Times New Roman" w:cs="Times New Roman"/>
                <w:sz w:val="28"/>
                <w:szCs w:val="28"/>
                <w:lang w:eastAsia="en-US"/>
              </w:rPr>
            </w:pPr>
            <w:bookmarkStart w:id="0" w:name="_Hlk117507880"/>
            <w:bookmarkStart w:id="1" w:name="_Hlk201585174"/>
            <w:r w:rsidRPr="00C37012">
              <w:rPr>
                <w:rFonts w:ascii="Times New Roman" w:eastAsia="Calibri" w:hAnsi="Times New Roman" w:cs="Times New Roman"/>
                <w:sz w:val="28"/>
                <w:szCs w:val="28"/>
                <w:lang w:eastAsia="en-US"/>
              </w:rPr>
              <w:t>Об утверждении административного регламента по предоставлению муниципальной услуги «</w:t>
            </w:r>
            <w:r w:rsidRPr="00C37012">
              <w:rPr>
                <w:rFonts w:ascii="Times New Roman" w:eastAsia="Calibri" w:hAnsi="Times New Roman" w:cs="Times New Roman"/>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на территории </w:t>
            </w:r>
            <w:r w:rsidRPr="00C37012">
              <w:rPr>
                <w:rFonts w:ascii="Times New Roman" w:eastAsia="Times New Roman" w:hAnsi="Times New Roman" w:cs="Times New Roman"/>
                <w:sz w:val="28"/>
                <w:szCs w:val="28"/>
              </w:rPr>
              <w:t>Свердловского городского поселения Всеволожского муниципального района Ленинградской области»</w:t>
            </w:r>
          </w:p>
          <w:bookmarkEnd w:id="0"/>
          <w:p w14:paraId="03D27CCB" w14:textId="77777777" w:rsidR="00C37012" w:rsidRPr="00C37012" w:rsidRDefault="00C37012" w:rsidP="00C37012">
            <w:pPr>
              <w:spacing w:after="0" w:line="240" w:lineRule="auto"/>
              <w:ind w:right="904"/>
              <w:jc w:val="both"/>
              <w:rPr>
                <w:rFonts w:ascii="Times New Roman" w:eastAsia="Calibri" w:hAnsi="Times New Roman" w:cs="Times New Roman"/>
                <w:sz w:val="28"/>
                <w:szCs w:val="28"/>
                <w:lang w:eastAsia="en-US"/>
              </w:rPr>
            </w:pPr>
          </w:p>
          <w:bookmarkEnd w:id="1"/>
          <w:p w14:paraId="3D0A24B4" w14:textId="77777777" w:rsidR="00C37012" w:rsidRPr="00C37012" w:rsidRDefault="00C37012" w:rsidP="00C37012">
            <w:pPr>
              <w:spacing w:after="0" w:line="240" w:lineRule="auto"/>
              <w:ind w:left="359" w:right="904"/>
              <w:jc w:val="both"/>
              <w:rPr>
                <w:rFonts w:ascii="Times New Roman" w:eastAsia="Times New Roman" w:hAnsi="Times New Roman" w:cs="Times New Roman"/>
                <w:color w:val="000000"/>
                <w:spacing w:val="-1"/>
                <w:sz w:val="24"/>
                <w:szCs w:val="24"/>
                <w:lang w:eastAsia="en-US"/>
              </w:rPr>
            </w:pPr>
          </w:p>
        </w:tc>
      </w:tr>
    </w:tbl>
    <w:p w14:paraId="27529524" w14:textId="77777777" w:rsidR="00C37012" w:rsidRPr="00C37012" w:rsidRDefault="00C37012" w:rsidP="00C37012">
      <w:pPr>
        <w:spacing w:after="0" w:line="240" w:lineRule="auto"/>
        <w:ind w:firstLine="709"/>
        <w:jc w:val="both"/>
        <w:rPr>
          <w:rFonts w:ascii="Times New Roman" w:eastAsia="Calibri" w:hAnsi="Times New Roman" w:cs="Times New Roman"/>
          <w:sz w:val="28"/>
          <w:szCs w:val="28"/>
          <w:lang w:eastAsia="en-US"/>
        </w:rPr>
      </w:pPr>
      <w:bookmarkStart w:id="2" w:name="_Hlk45187483"/>
      <w:r w:rsidRPr="00C37012">
        <w:rPr>
          <w:rFonts w:ascii="Times New Roman" w:eastAsia="Calibri" w:hAnsi="Times New Roman" w:cs="Times New Roman"/>
          <w:sz w:val="28"/>
          <w:szCs w:val="28"/>
          <w:lang w:eastAsia="en-US"/>
        </w:rPr>
        <w:t xml:space="preserve">Руководствуясь </w:t>
      </w:r>
      <w:bookmarkStart w:id="3" w:name="_Hlk45187442"/>
      <w:r w:rsidRPr="00C37012">
        <w:rPr>
          <w:rFonts w:ascii="Times New Roman" w:eastAsia="Calibri" w:hAnsi="Times New Roman" w:cs="Times New Roman"/>
          <w:sz w:val="28"/>
          <w:szCs w:val="28"/>
          <w:lang w:eastAsia="en-US"/>
        </w:rPr>
        <w:t xml:space="preserve">Федеральным законом от 06.10.2003 № 131-ФЗ </w:t>
      </w:r>
      <w:r w:rsidRPr="00C37012">
        <w:rPr>
          <w:rFonts w:ascii="Times New Roman" w:eastAsia="Calibri" w:hAnsi="Times New Roman" w:cs="Times New Roman"/>
          <w:sz w:val="28"/>
          <w:szCs w:val="28"/>
          <w:lang w:eastAsia="en-US"/>
        </w:rPr>
        <w:br/>
        <w:t>«Об общих принципах организации местного самоуправления в Российской Федерации»</w:t>
      </w:r>
      <w:bookmarkEnd w:id="3"/>
      <w:r w:rsidRPr="00C37012">
        <w:rPr>
          <w:rFonts w:ascii="Times New Roman" w:eastAsia="Calibri" w:hAnsi="Times New Roman" w:cs="Times New Roman"/>
          <w:sz w:val="28"/>
          <w:szCs w:val="28"/>
          <w:lang w:eastAsia="en-US"/>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C37012">
        <w:rPr>
          <w:rFonts w:ascii="Times New Roman" w:eastAsia="Calibri" w:hAnsi="Times New Roman" w:cs="Times New Roman"/>
          <w:sz w:val="28"/>
          <w:szCs w:val="28"/>
          <w:lang w:eastAsia="en-US"/>
        </w:rPr>
        <w:br/>
        <w:t>(далее – администрация) постановляет:</w:t>
      </w:r>
    </w:p>
    <w:p w14:paraId="26305A13" w14:textId="77777777" w:rsidR="00C37012" w:rsidRPr="00C37012" w:rsidRDefault="00C37012" w:rsidP="00C37012">
      <w:pPr>
        <w:spacing w:after="0" w:line="240" w:lineRule="auto"/>
        <w:ind w:firstLine="709"/>
        <w:jc w:val="both"/>
        <w:rPr>
          <w:rFonts w:ascii="Times New Roman" w:eastAsia="Calibri" w:hAnsi="Times New Roman" w:cs="Times New Roman"/>
          <w:sz w:val="28"/>
          <w:szCs w:val="28"/>
          <w:lang w:eastAsia="en-US"/>
        </w:rPr>
      </w:pPr>
    </w:p>
    <w:p w14:paraId="27FC5622" w14:textId="77777777" w:rsidR="00C37012" w:rsidRPr="00C37012" w:rsidRDefault="00C37012" w:rsidP="00C37012">
      <w:pPr>
        <w:spacing w:after="0" w:line="240" w:lineRule="auto"/>
        <w:ind w:firstLine="709"/>
        <w:jc w:val="both"/>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1. Утвердить административный регламент по предоставлению муниципальной услуги «</w:t>
      </w:r>
      <w:r w:rsidRPr="00C37012">
        <w:rPr>
          <w:rFonts w:ascii="Times New Roman" w:eastAsia="Calibri" w:hAnsi="Times New Roman" w:cs="Times New Roman"/>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на территории </w:t>
      </w:r>
      <w:r w:rsidRPr="00C37012">
        <w:rPr>
          <w:rFonts w:ascii="Times New Roman" w:eastAsia="Times New Roman" w:hAnsi="Times New Roman" w:cs="Times New Roman"/>
          <w:sz w:val="28"/>
          <w:szCs w:val="28"/>
        </w:rPr>
        <w:t>Свердловского городского поселения Всеволожского муниципального района Ленинградской области</w:t>
      </w:r>
      <w:r w:rsidRPr="00C37012">
        <w:rPr>
          <w:rFonts w:ascii="Times New Roman" w:eastAsia="Calibri" w:hAnsi="Times New Roman" w:cs="Times New Roman"/>
          <w:sz w:val="28"/>
          <w:szCs w:val="28"/>
          <w:lang w:eastAsia="en-US"/>
        </w:rPr>
        <w:t>» согласно приложению.</w:t>
      </w:r>
    </w:p>
    <w:p w14:paraId="168117EB" w14:textId="77777777" w:rsidR="00C37012" w:rsidRPr="00C37012" w:rsidRDefault="00C37012" w:rsidP="008A6C36">
      <w:pPr>
        <w:numPr>
          <w:ilvl w:val="0"/>
          <w:numId w:val="47"/>
        </w:numPr>
        <w:spacing w:after="0" w:line="240" w:lineRule="auto"/>
        <w:ind w:left="0"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 xml:space="preserve">Постановление администрации от 13.12.2022 «Об утверждении административного регламента по предоставлению муниципальной услуги «Выдача акта освидетельствования проведения основных работ по </w:t>
      </w:r>
      <w:r w:rsidRPr="00C37012">
        <w:rPr>
          <w:rFonts w:ascii="Times New Roman" w:eastAsia="Calibri" w:hAnsi="Times New Roman" w:cs="Times New Roman"/>
          <w:sz w:val="28"/>
          <w:szCs w:val="28"/>
        </w:rPr>
        <w:lastRenderedPageBreak/>
        <w:t>строительству (реконструкции) объекта индивидуального жилищного строительства с привлечением средств материнского (семейного) капитала на территории муниципального образования «Свердловское городское поселение Всеволожского муниципального района Ленинградской области», от 25.04.2024 № 319/01-03 «</w:t>
      </w:r>
      <w:bookmarkStart w:id="4" w:name="_Hlk163720598"/>
      <w:r w:rsidRPr="00C37012">
        <w:rPr>
          <w:rFonts w:ascii="Times New Roman" w:eastAsia="Calibri" w:hAnsi="Times New Roman" w:cs="Times New Roman"/>
          <w:sz w:val="28"/>
          <w:szCs w:val="28"/>
        </w:rPr>
        <w:t>О внесении изменений в постановление администрации от 13.12.2022 № 615/01-07 «</w:t>
      </w:r>
      <w:bookmarkStart w:id="5" w:name="_Hlk117508427"/>
      <w:r w:rsidRPr="00C37012">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на территории муниципального образования «Свердловское городское поселение Всеволожского муниципального района Ленинградской области»</w:t>
      </w:r>
    </w:p>
    <w:bookmarkEnd w:id="2"/>
    <w:bookmarkEnd w:id="4"/>
    <w:bookmarkEnd w:id="5"/>
    <w:p w14:paraId="717F435F" w14:textId="77777777" w:rsidR="00C37012" w:rsidRPr="00C37012" w:rsidRDefault="00C37012" w:rsidP="00C37012">
      <w:pPr>
        <w:spacing w:after="0" w:line="240" w:lineRule="auto"/>
        <w:ind w:firstLine="709"/>
        <w:jc w:val="both"/>
        <w:rPr>
          <w:rFonts w:ascii="Times New Roman" w:eastAsia="Calibri" w:hAnsi="Times New Roman" w:cs="Times New Roman"/>
          <w:sz w:val="28"/>
          <w:szCs w:val="28"/>
          <w:lang w:eastAsia="en-US"/>
        </w:rPr>
      </w:pPr>
      <w:r w:rsidRPr="00C37012">
        <w:rPr>
          <w:rFonts w:ascii="Times New Roman" w:eastAsia="Calibri" w:hAnsi="Times New Roman" w:cs="Times New Roman"/>
          <w:bCs/>
          <w:sz w:val="28"/>
          <w:szCs w:val="28"/>
          <w:bdr w:val="none" w:sz="0" w:space="0" w:color="auto" w:frame="1"/>
          <w:lang w:eastAsia="en-US"/>
        </w:rPr>
        <w:t>3. </w:t>
      </w:r>
      <w:r w:rsidRPr="00C37012">
        <w:rPr>
          <w:rFonts w:ascii="Times New Roman" w:eastAsia="Calibri" w:hAnsi="Times New Roman" w:cs="Times New Roman"/>
          <w:sz w:val="28"/>
          <w:szCs w:val="28"/>
          <w:lang w:eastAsia="en-US"/>
        </w:rPr>
        <w:t xml:space="preserve">Настоящее постановление подлежит официальному опубликованию </w:t>
      </w:r>
      <w:r w:rsidRPr="00C37012">
        <w:rPr>
          <w:rFonts w:ascii="Times New Roman" w:eastAsia="Calibri" w:hAnsi="Times New Roman" w:cs="Times New Roman"/>
          <w:sz w:val="28"/>
          <w:szCs w:val="28"/>
          <w:lang w:eastAsia="en-US"/>
        </w:rPr>
        <w:br/>
        <w:t xml:space="preserve">в газете «Всеволожские вести» приложение «Невский берег» и размещению </w:t>
      </w:r>
      <w:r w:rsidRPr="00C37012">
        <w:rPr>
          <w:rFonts w:ascii="Times New Roman" w:eastAsia="Calibri" w:hAnsi="Times New Roman" w:cs="Times New Roman"/>
          <w:sz w:val="28"/>
          <w:szCs w:val="28"/>
          <w:lang w:eastAsia="en-US"/>
        </w:rPr>
        <w:br/>
        <w:t xml:space="preserve">на официальном </w:t>
      </w:r>
      <w:r w:rsidRPr="00C37012">
        <w:rPr>
          <w:rFonts w:ascii="Times New Roman" w:eastAsia="Calibri" w:hAnsi="Times New Roman" w:cs="Times New Roman"/>
          <w:bCs/>
          <w:sz w:val="28"/>
          <w:szCs w:val="28"/>
          <w:bdr w:val="none" w:sz="0" w:space="0" w:color="auto" w:frame="1"/>
          <w:lang w:eastAsia="en-US"/>
        </w:rPr>
        <w:t>сайте администрации Свердловского городского поселения Всеволожского муниципального района Ленинградской области в сети Интернет</w:t>
      </w:r>
      <w:r w:rsidRPr="00C37012">
        <w:rPr>
          <w:rFonts w:ascii="Times New Roman" w:eastAsia="Calibri" w:hAnsi="Times New Roman" w:cs="Times New Roman"/>
          <w:sz w:val="28"/>
          <w:szCs w:val="28"/>
          <w:lang w:eastAsia="en-US"/>
        </w:rPr>
        <w:t>.</w:t>
      </w:r>
    </w:p>
    <w:p w14:paraId="3A488BC6" w14:textId="77777777" w:rsidR="00C37012" w:rsidRPr="00C37012" w:rsidRDefault="00C37012" w:rsidP="00C37012">
      <w:pPr>
        <w:spacing w:after="0" w:line="240" w:lineRule="auto"/>
        <w:ind w:firstLine="709"/>
        <w:jc w:val="both"/>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 xml:space="preserve">4. </w:t>
      </w:r>
      <w:r w:rsidRPr="00C37012">
        <w:rPr>
          <w:rFonts w:ascii="Times New Roman" w:eastAsia="Calibri" w:hAnsi="Times New Roman" w:cs="Times New Roman"/>
          <w:bCs/>
          <w:sz w:val="28"/>
          <w:szCs w:val="28"/>
          <w:bdr w:val="none" w:sz="0" w:space="0" w:color="auto" w:frame="1"/>
          <w:lang w:eastAsia="en-US"/>
        </w:rPr>
        <w:t>Настоящее постановление вступает в силу после его официального опубликования.</w:t>
      </w:r>
    </w:p>
    <w:p w14:paraId="0C26F2F0" w14:textId="77777777" w:rsidR="00C37012" w:rsidRPr="00C37012" w:rsidRDefault="00C37012" w:rsidP="00C37012">
      <w:pPr>
        <w:spacing w:after="0" w:line="240" w:lineRule="auto"/>
        <w:ind w:firstLine="709"/>
        <w:jc w:val="both"/>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 xml:space="preserve">5. Контроль исполнения настоящего постановления возложить </w:t>
      </w:r>
      <w:r w:rsidRPr="00C37012">
        <w:rPr>
          <w:rFonts w:ascii="Times New Roman" w:eastAsia="Calibri" w:hAnsi="Times New Roman" w:cs="Times New Roman"/>
          <w:sz w:val="28"/>
          <w:szCs w:val="28"/>
          <w:lang w:eastAsia="en-US"/>
        </w:rPr>
        <w:br/>
        <w:t xml:space="preserve">на заместителя главы администрации по земельным отношениям </w:t>
      </w:r>
      <w:r w:rsidRPr="00C37012">
        <w:rPr>
          <w:rFonts w:ascii="Times New Roman" w:eastAsia="Calibri" w:hAnsi="Times New Roman" w:cs="Times New Roman"/>
          <w:sz w:val="28"/>
          <w:szCs w:val="28"/>
          <w:lang w:eastAsia="en-US"/>
        </w:rPr>
        <w:br/>
        <w:t>и муниципальному имуществу О.М. Федорову.</w:t>
      </w:r>
    </w:p>
    <w:p w14:paraId="4D42AA04" w14:textId="77777777" w:rsidR="00C37012" w:rsidRPr="00C37012" w:rsidRDefault="00C37012" w:rsidP="00C37012">
      <w:pPr>
        <w:spacing w:after="0" w:line="240" w:lineRule="auto"/>
        <w:jc w:val="both"/>
        <w:rPr>
          <w:rFonts w:ascii="Times New Roman" w:eastAsia="Calibri" w:hAnsi="Times New Roman" w:cs="Times New Roman"/>
          <w:sz w:val="28"/>
          <w:szCs w:val="28"/>
          <w:lang w:eastAsia="en-US"/>
        </w:rPr>
      </w:pPr>
    </w:p>
    <w:p w14:paraId="11814A93" w14:textId="77777777" w:rsidR="00C37012" w:rsidRPr="00C37012" w:rsidRDefault="00C37012" w:rsidP="00C37012">
      <w:pPr>
        <w:spacing w:after="0" w:line="240" w:lineRule="auto"/>
        <w:ind w:left="284"/>
        <w:jc w:val="both"/>
        <w:rPr>
          <w:rFonts w:ascii="Times New Roman" w:eastAsia="Calibri" w:hAnsi="Times New Roman" w:cs="Times New Roman"/>
          <w:sz w:val="28"/>
          <w:szCs w:val="28"/>
          <w:lang w:eastAsia="en-US"/>
        </w:rPr>
      </w:pPr>
    </w:p>
    <w:p w14:paraId="2816AB31" w14:textId="77777777" w:rsidR="00C37012" w:rsidRPr="00C37012" w:rsidRDefault="00C37012" w:rsidP="00C37012">
      <w:pPr>
        <w:spacing w:after="0" w:line="240" w:lineRule="auto"/>
        <w:jc w:val="both"/>
        <w:rPr>
          <w:rFonts w:ascii="Times New Roman" w:eastAsia="Calibri" w:hAnsi="Times New Roman" w:cs="Times New Roman"/>
          <w:bCs/>
          <w:sz w:val="28"/>
          <w:szCs w:val="28"/>
          <w:lang w:eastAsia="en-US"/>
        </w:rPr>
      </w:pPr>
      <w:r w:rsidRPr="00C37012">
        <w:rPr>
          <w:rFonts w:ascii="Times New Roman" w:eastAsia="Calibri" w:hAnsi="Times New Roman" w:cs="Times New Roman"/>
          <w:bCs/>
          <w:sz w:val="28"/>
          <w:szCs w:val="28"/>
          <w:lang w:eastAsia="en-US"/>
        </w:rPr>
        <w:t>Глава администрации                                                                                В.И. Тулаев</w:t>
      </w:r>
    </w:p>
    <w:p w14:paraId="08B23CB6" w14:textId="77777777" w:rsidR="00C37012" w:rsidRPr="00C37012" w:rsidRDefault="00C37012" w:rsidP="00C37012">
      <w:pPr>
        <w:autoSpaceDE w:val="0"/>
        <w:autoSpaceDN w:val="0"/>
        <w:adjustRightInd w:val="0"/>
        <w:spacing w:after="0" w:line="240" w:lineRule="auto"/>
        <w:jc w:val="right"/>
        <w:rPr>
          <w:rFonts w:ascii="Times New Roman" w:eastAsia="Times New Roman" w:hAnsi="Times New Roman" w:cs="Times New Roman"/>
          <w:b/>
          <w:color w:val="FF0000"/>
          <w:sz w:val="28"/>
          <w:szCs w:val="28"/>
        </w:rPr>
      </w:pPr>
    </w:p>
    <w:p w14:paraId="38CFD7A7" w14:textId="77777777" w:rsidR="00C37012" w:rsidRPr="00C37012" w:rsidRDefault="00C37012" w:rsidP="00C37012">
      <w:pPr>
        <w:spacing w:after="160" w:line="256" w:lineRule="auto"/>
        <w:rPr>
          <w:rFonts w:ascii="Calibri" w:eastAsia="Calibri" w:hAnsi="Calibri" w:cs="Times New Roman"/>
          <w:lang w:eastAsia="en-US"/>
        </w:rPr>
      </w:pPr>
    </w:p>
    <w:p w14:paraId="1890EABA" w14:textId="77777777" w:rsidR="00C37012" w:rsidRPr="00C37012" w:rsidRDefault="00C37012" w:rsidP="00C37012">
      <w:pPr>
        <w:spacing w:after="160" w:line="256" w:lineRule="auto"/>
        <w:rPr>
          <w:rFonts w:ascii="Calibri" w:eastAsia="Calibri" w:hAnsi="Calibri" w:cs="Times New Roman"/>
          <w:lang w:eastAsia="en-US"/>
        </w:rPr>
      </w:pPr>
    </w:p>
    <w:p w14:paraId="0A8998DF" w14:textId="77777777" w:rsidR="00C37012" w:rsidRPr="00C37012" w:rsidRDefault="00C37012" w:rsidP="00C37012">
      <w:pPr>
        <w:spacing w:after="160" w:line="256" w:lineRule="auto"/>
        <w:rPr>
          <w:rFonts w:ascii="Calibri" w:eastAsia="Calibri" w:hAnsi="Calibri" w:cs="Times New Roman"/>
          <w:lang w:eastAsia="en-US"/>
        </w:rPr>
      </w:pPr>
    </w:p>
    <w:p w14:paraId="5BBA586F" w14:textId="77777777" w:rsidR="00C37012" w:rsidRPr="00C37012" w:rsidRDefault="00C37012" w:rsidP="00C37012">
      <w:pPr>
        <w:spacing w:after="160" w:line="256" w:lineRule="auto"/>
        <w:rPr>
          <w:rFonts w:ascii="Calibri" w:eastAsia="Calibri" w:hAnsi="Calibri" w:cs="Times New Roman"/>
          <w:lang w:eastAsia="en-US"/>
        </w:rPr>
      </w:pPr>
    </w:p>
    <w:p w14:paraId="16DF87B9" w14:textId="77777777" w:rsidR="00C37012" w:rsidRPr="00C37012" w:rsidRDefault="00C37012" w:rsidP="00C37012">
      <w:pPr>
        <w:spacing w:after="160" w:line="256" w:lineRule="auto"/>
        <w:rPr>
          <w:rFonts w:ascii="Calibri" w:eastAsia="Calibri" w:hAnsi="Calibri" w:cs="Times New Roman"/>
          <w:lang w:eastAsia="en-US"/>
        </w:rPr>
      </w:pPr>
    </w:p>
    <w:p w14:paraId="18667F2E" w14:textId="77777777" w:rsidR="00C37012" w:rsidRPr="00C37012" w:rsidRDefault="00C37012" w:rsidP="00C37012">
      <w:pPr>
        <w:spacing w:after="160" w:line="256" w:lineRule="auto"/>
        <w:rPr>
          <w:rFonts w:ascii="Calibri" w:eastAsia="Calibri" w:hAnsi="Calibri" w:cs="Times New Roman"/>
          <w:lang w:eastAsia="en-US"/>
        </w:rPr>
      </w:pPr>
    </w:p>
    <w:p w14:paraId="2F29B951" w14:textId="77777777" w:rsidR="00C37012" w:rsidRPr="00C37012" w:rsidRDefault="00C37012" w:rsidP="00C37012">
      <w:pPr>
        <w:spacing w:after="160" w:line="256" w:lineRule="auto"/>
        <w:rPr>
          <w:rFonts w:ascii="Calibri" w:eastAsia="Calibri" w:hAnsi="Calibri" w:cs="Times New Roman"/>
          <w:lang w:eastAsia="en-US"/>
        </w:rPr>
      </w:pPr>
    </w:p>
    <w:p w14:paraId="6EB71557" w14:textId="77777777" w:rsidR="00C37012" w:rsidRPr="00C37012" w:rsidRDefault="00C37012" w:rsidP="00C37012">
      <w:pPr>
        <w:spacing w:after="160" w:line="256" w:lineRule="auto"/>
        <w:rPr>
          <w:rFonts w:ascii="Calibri" w:eastAsia="Calibri" w:hAnsi="Calibri" w:cs="Times New Roman"/>
          <w:lang w:eastAsia="en-US"/>
        </w:rPr>
      </w:pPr>
    </w:p>
    <w:p w14:paraId="00BA9E4D" w14:textId="77777777" w:rsidR="00C37012" w:rsidRPr="00C37012" w:rsidRDefault="00C37012" w:rsidP="00C37012">
      <w:pPr>
        <w:spacing w:after="160" w:line="256" w:lineRule="auto"/>
        <w:rPr>
          <w:rFonts w:ascii="Calibri" w:eastAsia="Calibri" w:hAnsi="Calibri" w:cs="Times New Roman"/>
          <w:lang w:eastAsia="en-US"/>
        </w:rPr>
      </w:pPr>
    </w:p>
    <w:p w14:paraId="12578E79" w14:textId="77777777" w:rsidR="00C37012" w:rsidRPr="00C37012" w:rsidRDefault="00C37012" w:rsidP="00C37012">
      <w:pPr>
        <w:spacing w:after="160" w:line="256" w:lineRule="auto"/>
        <w:rPr>
          <w:rFonts w:ascii="Calibri" w:eastAsia="Calibri" w:hAnsi="Calibri" w:cs="Times New Roman"/>
          <w:lang w:eastAsia="en-US"/>
        </w:rPr>
      </w:pPr>
    </w:p>
    <w:p w14:paraId="440168A9" w14:textId="77777777" w:rsidR="00C37012" w:rsidRPr="00C37012" w:rsidRDefault="00C37012" w:rsidP="00C37012">
      <w:pPr>
        <w:spacing w:after="160" w:line="256" w:lineRule="auto"/>
        <w:rPr>
          <w:rFonts w:ascii="Calibri" w:eastAsia="Calibri" w:hAnsi="Calibri" w:cs="Times New Roman"/>
          <w:lang w:eastAsia="en-US"/>
        </w:rPr>
      </w:pPr>
    </w:p>
    <w:p w14:paraId="05190349" w14:textId="77777777" w:rsidR="00C37012" w:rsidRPr="00C37012" w:rsidRDefault="00C37012" w:rsidP="00C37012">
      <w:pPr>
        <w:spacing w:after="160" w:line="256" w:lineRule="auto"/>
        <w:rPr>
          <w:rFonts w:ascii="Calibri" w:eastAsia="Calibri" w:hAnsi="Calibri" w:cs="Times New Roman"/>
          <w:lang w:eastAsia="en-US"/>
        </w:rPr>
      </w:pPr>
    </w:p>
    <w:p w14:paraId="2B9FC842" w14:textId="77777777" w:rsidR="00C37012" w:rsidRPr="00C37012" w:rsidRDefault="00C37012" w:rsidP="00C37012">
      <w:pPr>
        <w:spacing w:after="160" w:line="256" w:lineRule="auto"/>
        <w:rPr>
          <w:rFonts w:ascii="Calibri" w:eastAsia="Calibri" w:hAnsi="Calibri" w:cs="Times New Roman"/>
          <w:lang w:eastAsia="en-US"/>
        </w:rPr>
      </w:pPr>
    </w:p>
    <w:p w14:paraId="2BD2636B" w14:textId="77777777" w:rsidR="00C37012" w:rsidRPr="00C37012" w:rsidRDefault="00C37012" w:rsidP="00C37012">
      <w:pPr>
        <w:spacing w:after="160" w:line="256" w:lineRule="auto"/>
        <w:rPr>
          <w:rFonts w:ascii="Calibri" w:eastAsia="Calibri" w:hAnsi="Calibri" w:cs="Times New Roman"/>
          <w:lang w:eastAsia="en-US"/>
        </w:rPr>
      </w:pPr>
    </w:p>
    <w:p w14:paraId="413CD8BC" w14:textId="77777777" w:rsidR="00C37012" w:rsidRPr="00C37012" w:rsidRDefault="00C37012" w:rsidP="00C37012">
      <w:pPr>
        <w:spacing w:after="0" w:line="240" w:lineRule="auto"/>
        <w:ind w:left="5245"/>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 xml:space="preserve">Приложение </w:t>
      </w:r>
    </w:p>
    <w:p w14:paraId="56538E78" w14:textId="77777777" w:rsidR="00C37012" w:rsidRPr="00C37012" w:rsidRDefault="00C37012" w:rsidP="00C37012">
      <w:pPr>
        <w:spacing w:after="0" w:line="240" w:lineRule="auto"/>
        <w:ind w:left="5245"/>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к постановлению администрации</w:t>
      </w:r>
    </w:p>
    <w:p w14:paraId="5E8D7A31" w14:textId="77777777" w:rsidR="00C37012" w:rsidRPr="00C37012" w:rsidRDefault="00C37012" w:rsidP="00C37012">
      <w:pPr>
        <w:spacing w:after="0" w:line="240" w:lineRule="auto"/>
        <w:ind w:left="5245"/>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от «______» ______ 2025 г. № ____</w:t>
      </w:r>
    </w:p>
    <w:p w14:paraId="74959984" w14:textId="77777777" w:rsidR="00C37012" w:rsidRPr="00C37012" w:rsidRDefault="00C37012" w:rsidP="00C37012">
      <w:pPr>
        <w:autoSpaceDE w:val="0"/>
        <w:autoSpaceDN w:val="0"/>
        <w:adjustRightInd w:val="0"/>
        <w:spacing w:after="0" w:line="240" w:lineRule="auto"/>
        <w:jc w:val="right"/>
        <w:rPr>
          <w:rFonts w:ascii="Times New Roman" w:eastAsia="Times New Roman" w:hAnsi="Times New Roman" w:cs="Times New Roman"/>
          <w:b/>
          <w:bCs/>
          <w:sz w:val="24"/>
          <w:szCs w:val="24"/>
        </w:rPr>
      </w:pPr>
    </w:p>
    <w:p w14:paraId="2A2F567D" w14:textId="77777777" w:rsidR="00C37012" w:rsidRPr="00C37012" w:rsidRDefault="00C37012" w:rsidP="00C37012">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7515C4DC" w14:textId="77777777" w:rsidR="00C37012" w:rsidRPr="00C37012" w:rsidRDefault="00C37012" w:rsidP="00C370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C37012">
        <w:rPr>
          <w:rFonts w:ascii="Times New Roman" w:eastAsia="Calibri" w:hAnsi="Times New Roman" w:cs="Times New Roman"/>
          <w:b/>
          <w:sz w:val="28"/>
          <w:szCs w:val="28"/>
        </w:rPr>
        <w:t xml:space="preserve">Административный регламент </w:t>
      </w:r>
    </w:p>
    <w:p w14:paraId="5F2E28C0" w14:textId="77777777" w:rsidR="00C37012" w:rsidRPr="00C37012" w:rsidRDefault="00C37012" w:rsidP="00C370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C37012">
        <w:rPr>
          <w:rFonts w:ascii="Times New Roman" w:eastAsia="Calibri" w:hAnsi="Times New Roman" w:cs="Times New Roman"/>
          <w:b/>
          <w:sz w:val="28"/>
          <w:szCs w:val="28"/>
        </w:rPr>
        <w:t xml:space="preserve">по </w:t>
      </w:r>
      <w:r w:rsidRPr="00C37012">
        <w:rPr>
          <w:rFonts w:ascii="Times New Roman" w:eastAsia="Calibri" w:hAnsi="Times New Roman" w:cs="Times New Roman"/>
          <w:b/>
          <w:bCs/>
          <w:sz w:val="28"/>
          <w:szCs w:val="28"/>
        </w:rPr>
        <w:t xml:space="preserve">предоставлению муниципальной услуги </w:t>
      </w:r>
      <w:r w:rsidRPr="00C37012">
        <w:rPr>
          <w:rFonts w:ascii="Times New Roman" w:eastAsia="Times New Roman" w:hAnsi="Times New Roman" w:cs="Times New Roman"/>
          <w:b/>
          <w:sz w:val="28"/>
          <w:szCs w:val="28"/>
        </w:rPr>
        <w:t>«</w:t>
      </w:r>
      <w:r w:rsidRPr="00C37012">
        <w:rPr>
          <w:rFonts w:ascii="Times New Roman" w:eastAsia="Calibri" w:hAnsi="Times New Roman" w:cs="Times New Roman"/>
          <w:b/>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w:t>
      </w:r>
      <w:r w:rsidRPr="00C37012">
        <w:rPr>
          <w:rFonts w:ascii="Times New Roman" w:eastAsia="Calibri" w:hAnsi="Times New Roman" w:cs="Times New Roman"/>
          <w:b/>
          <w:sz w:val="28"/>
          <w:szCs w:val="28"/>
        </w:rPr>
        <w:br/>
        <w:t xml:space="preserve">с привлечением средств материнского (семейного) капитала на территории </w:t>
      </w:r>
      <w:r w:rsidRPr="00C37012">
        <w:rPr>
          <w:rFonts w:ascii="Times New Roman" w:eastAsia="Times New Roman" w:hAnsi="Times New Roman" w:cs="Times New Roman"/>
          <w:b/>
          <w:sz w:val="28"/>
          <w:szCs w:val="28"/>
        </w:rPr>
        <w:t>Свердловского городского поселения Всеволожского муниципального района</w:t>
      </w:r>
      <w:r w:rsidRPr="00C37012">
        <w:rPr>
          <w:rFonts w:ascii="Times New Roman" w:eastAsia="Calibri" w:hAnsi="Times New Roman" w:cs="Times New Roman"/>
          <w:b/>
          <w:sz w:val="28"/>
          <w:szCs w:val="28"/>
        </w:rPr>
        <w:t xml:space="preserve">» </w:t>
      </w:r>
    </w:p>
    <w:p w14:paraId="08DE3F45" w14:textId="77777777" w:rsidR="00C37012" w:rsidRPr="00C37012" w:rsidRDefault="00C37012" w:rsidP="00C37012">
      <w:pPr>
        <w:autoSpaceDE w:val="0"/>
        <w:autoSpaceDN w:val="0"/>
        <w:adjustRightInd w:val="0"/>
        <w:spacing w:after="0" w:line="240" w:lineRule="auto"/>
        <w:outlineLvl w:val="0"/>
        <w:rPr>
          <w:rFonts w:ascii="Times New Roman" w:eastAsia="Times New Roman" w:hAnsi="Times New Roman" w:cs="Times New Roman"/>
          <w:sz w:val="28"/>
          <w:szCs w:val="28"/>
        </w:rPr>
      </w:pPr>
    </w:p>
    <w:p w14:paraId="512DF4A9" w14:textId="77777777" w:rsidR="00C37012" w:rsidRPr="00C37012" w:rsidRDefault="00C37012" w:rsidP="00C37012">
      <w:pPr>
        <w:widowControl w:val="0"/>
        <w:tabs>
          <w:tab w:val="left" w:pos="142"/>
          <w:tab w:val="left" w:pos="284"/>
        </w:tabs>
        <w:autoSpaceDE w:val="0"/>
        <w:autoSpaceDN w:val="0"/>
        <w:adjustRightInd w:val="0"/>
        <w:spacing w:after="0" w:line="240" w:lineRule="auto"/>
        <w:jc w:val="center"/>
        <w:rPr>
          <w:rFonts w:ascii="Times New Roman" w:eastAsia="Times New Roman" w:hAnsi="Times New Roman" w:cs="Times New Roman"/>
          <w:b/>
          <w:bCs/>
          <w:sz w:val="28"/>
          <w:szCs w:val="28"/>
        </w:rPr>
      </w:pPr>
      <w:bookmarkStart w:id="6" w:name="sub_1001"/>
      <w:r w:rsidRPr="00C37012">
        <w:rPr>
          <w:rFonts w:ascii="Times New Roman" w:eastAsia="Times New Roman" w:hAnsi="Times New Roman" w:cs="Times New Roman"/>
          <w:b/>
          <w:bCs/>
          <w:sz w:val="28"/>
          <w:szCs w:val="28"/>
        </w:rPr>
        <w:t>1. Общие положения</w:t>
      </w:r>
    </w:p>
    <w:bookmarkEnd w:id="6"/>
    <w:p w14:paraId="6B0FD2E1"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808080"/>
          <w:sz w:val="28"/>
          <w:szCs w:val="28"/>
        </w:rPr>
      </w:pPr>
    </w:p>
    <w:p w14:paraId="5919F99F"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7" w:name="sub_1011"/>
      <w:r w:rsidRPr="00C37012">
        <w:rPr>
          <w:rFonts w:ascii="Times New Roman" w:eastAsia="Times New Roman" w:hAnsi="Times New Roman" w:cs="Times New Roman"/>
          <w:sz w:val="28"/>
          <w:szCs w:val="28"/>
        </w:rPr>
        <w:t xml:space="preserve">1.1. </w:t>
      </w:r>
      <w:r w:rsidRPr="00C37012">
        <w:rPr>
          <w:rFonts w:ascii="Times New Roman" w:eastAsia="Calibri" w:hAnsi="Times New Roman" w:cs="Times New Roman"/>
          <w:sz w:val="28"/>
          <w:szCs w:val="28"/>
        </w:rPr>
        <w:t xml:space="preserve">Административный регламент </w:t>
      </w:r>
      <w:r w:rsidRPr="00C37012">
        <w:rPr>
          <w:rFonts w:ascii="Times New Roman" w:eastAsia="Times New Roman" w:hAnsi="Times New Roman" w:cs="Times New Roman"/>
          <w:sz w:val="28"/>
          <w:szCs w:val="28"/>
        </w:rPr>
        <w:t xml:space="preserve">устанавливает порядок и стандарт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p>
    <w:p w14:paraId="548A3A94"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1.2. Заявителями, имеющими право на получение муниципальной услуги, являются:</w:t>
      </w:r>
    </w:p>
    <w:p w14:paraId="55F6163B"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физические лица, получившие государственный сертификат </w:t>
      </w:r>
      <w:r w:rsidRPr="00C37012">
        <w:rPr>
          <w:rFonts w:ascii="Times New Roman" w:eastAsia="Times New Roman" w:hAnsi="Times New Roman" w:cs="Times New Roman"/>
          <w:sz w:val="28"/>
          <w:szCs w:val="28"/>
        </w:rPr>
        <w:br/>
        <w:t>на материнский (семейный) капитал (далее – заявитель).</w:t>
      </w:r>
    </w:p>
    <w:p w14:paraId="5CBFC6CC" w14:textId="77777777" w:rsidR="00C37012" w:rsidRPr="00C37012" w:rsidRDefault="00C37012" w:rsidP="00C37012">
      <w:pPr>
        <w:autoSpaceDE w:val="0"/>
        <w:autoSpaceDN w:val="0"/>
        <w:adjustRightInd w:val="0"/>
        <w:spacing w:after="0" w:line="240" w:lineRule="auto"/>
        <w:ind w:right="-1"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Интересы заявителей могут представлять законные представители </w:t>
      </w:r>
      <w:r w:rsidRPr="00C37012">
        <w:rPr>
          <w:rFonts w:ascii="Times New Roman" w:eastAsia="Times New Roman" w:hAnsi="Times New Roman" w:cs="Times New Roman"/>
          <w:sz w:val="28"/>
          <w:szCs w:val="28"/>
        </w:rPr>
        <w:br/>
        <w:t xml:space="preserve">или иные лица, уполномоченные заявителем в установленном порядке </w:t>
      </w:r>
      <w:r w:rsidRPr="00C37012">
        <w:rPr>
          <w:rFonts w:ascii="Times New Roman" w:eastAsia="Times New Roman" w:hAnsi="Times New Roman" w:cs="Times New Roman"/>
          <w:sz w:val="28"/>
          <w:szCs w:val="28"/>
        </w:rPr>
        <w:br/>
        <w:t>(далее – представитель заявителя).</w:t>
      </w:r>
    </w:p>
    <w:p w14:paraId="443A797E"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1.3. Информация о местах нахождения органов местного самоуправления в лице администрации Свердловского городского поселения Всеволожского муниципального района Ленинградской области (далее – Администрация), предоставляющих муниципальную услугу, организаций, участвующих</w:t>
      </w:r>
      <w:r w:rsidRPr="00C37012">
        <w:rPr>
          <w:rFonts w:ascii="Times New Roman" w:eastAsia="Times New Roman" w:hAnsi="Times New Roman" w:cs="Times New Roman"/>
          <w:sz w:val="28"/>
          <w:szCs w:val="28"/>
        </w:rPr>
        <w:br/>
        <w:t>в предоставлении услуги (далее – Организации) и не являющихся многофункциональными центрами предоставления государственных</w:t>
      </w:r>
      <w:r w:rsidRPr="00C37012">
        <w:rPr>
          <w:rFonts w:ascii="Times New Roman" w:eastAsia="Times New Roman" w:hAnsi="Times New Roman" w:cs="Times New Roman"/>
          <w:sz w:val="28"/>
          <w:szCs w:val="28"/>
        </w:rPr>
        <w:br/>
        <w:t>и муниципальных услуг, графиках работы, контактных телефонов и т.д.</w:t>
      </w:r>
      <w:r w:rsidRPr="00C37012">
        <w:rPr>
          <w:rFonts w:ascii="Times New Roman" w:eastAsia="Times New Roman" w:hAnsi="Times New Roman" w:cs="Times New Roman"/>
          <w:sz w:val="28"/>
          <w:szCs w:val="28"/>
        </w:rPr>
        <w:br/>
        <w:t>(далее – сведения информационного характера) размещаются:</w:t>
      </w:r>
    </w:p>
    <w:p w14:paraId="1253BA82"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14:paraId="3126B7A3"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на сайте Администрации;</w:t>
      </w:r>
    </w:p>
    <w:p w14:paraId="355FBAB6"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Pr="00C37012">
        <w:rPr>
          <w:rFonts w:ascii="Times New Roman" w:eastAsia="Times New Roman" w:hAnsi="Times New Roman" w:cs="Times New Roman"/>
          <w:sz w:val="28"/>
          <w:szCs w:val="28"/>
        </w:rPr>
        <w:br/>
        <w:t xml:space="preserve">и муниципальных услуг» (далее – ГБУ ЛО «МФЦ»): </w:t>
      </w:r>
      <w:hyperlink r:id="rId9" w:history="1">
        <w:r w:rsidRPr="00C37012">
          <w:rPr>
            <w:rFonts w:ascii="Times New Roman" w:eastAsia="Times New Roman" w:hAnsi="Times New Roman" w:cs="Times New Roman"/>
            <w:sz w:val="28"/>
            <w:szCs w:val="28"/>
            <w:u w:val="single"/>
          </w:rPr>
          <w:t>http://mfc47.ru/</w:t>
        </w:r>
      </w:hyperlink>
      <w:r w:rsidRPr="00C37012">
        <w:rPr>
          <w:rFonts w:ascii="Times New Roman" w:eastAsia="Times New Roman" w:hAnsi="Times New Roman" w:cs="Times New Roman"/>
          <w:sz w:val="28"/>
          <w:szCs w:val="28"/>
        </w:rPr>
        <w:t>;</w:t>
      </w:r>
    </w:p>
    <w:p w14:paraId="348AB16F"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rPr>
      </w:pPr>
      <w:r w:rsidRPr="00C37012">
        <w:rPr>
          <w:rFonts w:ascii="Times New Roman" w:eastAsia="Times New Roman" w:hAnsi="Times New Roman" w:cs="Times New Roman"/>
          <w:sz w:val="28"/>
          <w:szCs w:val="28"/>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r:id="rId10" w:history="1">
        <w:r w:rsidRPr="00C37012">
          <w:rPr>
            <w:rFonts w:ascii="Times New Roman" w:eastAsia="Times New Roman" w:hAnsi="Times New Roman" w:cs="Times New Roman"/>
            <w:sz w:val="28"/>
            <w:szCs w:val="28"/>
            <w:u w:val="single"/>
          </w:rPr>
          <w:t>www.gu.le</w:t>
        </w:r>
        <w:r w:rsidRPr="00C37012">
          <w:rPr>
            <w:rFonts w:ascii="Times New Roman" w:eastAsia="Times New Roman" w:hAnsi="Times New Roman" w:cs="Times New Roman"/>
            <w:sz w:val="28"/>
            <w:szCs w:val="28"/>
            <w:u w:val="single"/>
            <w:lang w:val="en-US"/>
          </w:rPr>
          <w:t>n</w:t>
        </w:r>
        <w:r w:rsidRPr="00C37012">
          <w:rPr>
            <w:rFonts w:ascii="Times New Roman" w:eastAsia="Times New Roman" w:hAnsi="Times New Roman" w:cs="Times New Roman"/>
            <w:sz w:val="28"/>
            <w:szCs w:val="28"/>
            <w:u w:val="single"/>
          </w:rPr>
          <w:t>obl.ru/</w:t>
        </w:r>
      </w:hyperlink>
      <w:r w:rsidRPr="00C37012">
        <w:rPr>
          <w:rFonts w:ascii="Times New Roman" w:eastAsia="Times New Roman" w:hAnsi="Times New Roman" w:cs="Times New Roman"/>
          <w:sz w:val="28"/>
          <w:szCs w:val="28"/>
        </w:rPr>
        <w:t xml:space="preserve"> </w:t>
      </w:r>
      <w:hyperlink r:id="rId11" w:history="1">
        <w:r w:rsidRPr="00C37012">
          <w:rPr>
            <w:rFonts w:ascii="Times New Roman" w:eastAsia="Times New Roman" w:hAnsi="Times New Roman" w:cs="Times New Roman"/>
            <w:sz w:val="28"/>
            <w:szCs w:val="28"/>
            <w:u w:val="single"/>
          </w:rPr>
          <w:t>www.gosuslugi.ru</w:t>
        </w:r>
      </w:hyperlink>
      <w:r w:rsidRPr="00C37012">
        <w:rPr>
          <w:rFonts w:ascii="Times New Roman" w:eastAsia="Times New Roman" w:hAnsi="Times New Roman" w:cs="Times New Roman"/>
          <w:sz w:val="28"/>
          <w:szCs w:val="28"/>
          <w:u w:val="single"/>
        </w:rPr>
        <w:t>;</w:t>
      </w:r>
    </w:p>
    <w:p w14:paraId="47C5B695"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в государственной информационной системе «Реестр государственных </w:t>
      </w:r>
      <w:r w:rsidRPr="00C37012">
        <w:rPr>
          <w:rFonts w:ascii="Times New Roman" w:eastAsia="Times New Roman" w:hAnsi="Times New Roman" w:cs="Times New Roman"/>
          <w:sz w:val="28"/>
          <w:szCs w:val="28"/>
        </w:rPr>
        <w:br/>
        <w:t>и муниципальных услуг (функций) Ленинградской области».</w:t>
      </w:r>
    </w:p>
    <w:p w14:paraId="06FA4202"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49C2EBF7" w14:textId="77777777" w:rsidR="00C37012" w:rsidRPr="00C37012" w:rsidRDefault="00C37012" w:rsidP="00C37012">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rPr>
      </w:pPr>
      <w:bookmarkStart w:id="8" w:name="sub_1002"/>
      <w:bookmarkEnd w:id="7"/>
      <w:r w:rsidRPr="00C37012">
        <w:rPr>
          <w:rFonts w:ascii="Times New Roman" w:eastAsia="Times New Roman" w:hAnsi="Times New Roman" w:cs="Times New Roman"/>
          <w:b/>
          <w:bCs/>
          <w:sz w:val="28"/>
          <w:szCs w:val="28"/>
        </w:rPr>
        <w:lastRenderedPageBreak/>
        <w:t xml:space="preserve">2. Стандарт предоставления </w:t>
      </w:r>
      <w:r w:rsidRPr="00C37012">
        <w:rPr>
          <w:rFonts w:ascii="Times New Roman" w:eastAsia="Times New Roman" w:hAnsi="Times New Roman" w:cs="Times New Roman"/>
          <w:b/>
          <w:sz w:val="28"/>
          <w:szCs w:val="28"/>
        </w:rPr>
        <w:t>муниципальной</w:t>
      </w:r>
      <w:r w:rsidRPr="00C37012">
        <w:rPr>
          <w:rFonts w:ascii="Times New Roman" w:eastAsia="Times New Roman" w:hAnsi="Times New Roman" w:cs="Times New Roman"/>
          <w:b/>
          <w:bCs/>
          <w:sz w:val="28"/>
          <w:szCs w:val="28"/>
        </w:rPr>
        <w:t xml:space="preserve"> услуги</w:t>
      </w:r>
      <w:bookmarkEnd w:id="8"/>
    </w:p>
    <w:p w14:paraId="55E34722"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rPr>
      </w:pPr>
    </w:p>
    <w:p w14:paraId="0B2CCC7B"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9" w:name="sub_1021"/>
      <w:r w:rsidRPr="00C37012">
        <w:rPr>
          <w:rFonts w:ascii="Times New Roman" w:eastAsia="Times New Roman" w:hAnsi="Times New Roman" w:cs="Times New Roman"/>
          <w:sz w:val="28"/>
          <w:szCs w:val="28"/>
        </w:rPr>
        <w:t xml:space="preserve">2.1. Полное наименование муниципальной услуги: </w:t>
      </w:r>
      <w:r w:rsidRPr="00C37012">
        <w:rPr>
          <w:rFonts w:ascii="Times New Roman" w:eastAsia="Calibri" w:hAnsi="Times New Roman" w:cs="Times New Roman"/>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w:t>
      </w:r>
      <w:r w:rsidRPr="00C37012">
        <w:rPr>
          <w:rFonts w:ascii="Times New Roman" w:eastAsia="Calibri" w:hAnsi="Times New Roman" w:cs="Times New Roman"/>
          <w:sz w:val="28"/>
          <w:szCs w:val="28"/>
        </w:rPr>
        <w:br/>
        <w:t>с привлечением средств материнского (семейного) капитала на территории муниципального образования «</w:t>
      </w:r>
      <w:r w:rsidRPr="00C37012">
        <w:rPr>
          <w:rFonts w:ascii="Times New Roman" w:eastAsia="Times New Roman" w:hAnsi="Times New Roman" w:cs="Times New Roman"/>
          <w:sz w:val="28"/>
          <w:szCs w:val="28"/>
        </w:rPr>
        <w:t>Свердловское городское поселение Всеволожского муниципального района</w:t>
      </w:r>
      <w:r w:rsidRPr="00C37012">
        <w:rPr>
          <w:rFonts w:ascii="Times New Roman" w:eastAsia="Calibri" w:hAnsi="Times New Roman" w:cs="Times New Roman"/>
          <w:sz w:val="28"/>
          <w:szCs w:val="28"/>
        </w:rPr>
        <w:t>»</w:t>
      </w:r>
      <w:r w:rsidRPr="00C37012">
        <w:rPr>
          <w:rFonts w:ascii="Times New Roman" w:eastAsia="Times New Roman" w:hAnsi="Times New Roman" w:cs="Times New Roman"/>
          <w:sz w:val="28"/>
          <w:szCs w:val="28"/>
        </w:rPr>
        <w:t>.</w:t>
      </w:r>
    </w:p>
    <w:p w14:paraId="50AD3817"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Сокращенное наименование муниципальной услуги: «Выдача акта освидетельствования ИЖС на территории МО «Свердловское городское поселение Всеволожского муниципального района».</w:t>
      </w:r>
    </w:p>
    <w:p w14:paraId="204DA70B"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0" w:name="sub_1023"/>
      <w:bookmarkEnd w:id="9"/>
      <w:r w:rsidRPr="00C37012">
        <w:rPr>
          <w:rFonts w:ascii="Times New Roman" w:eastAsia="Times New Roman" w:hAnsi="Times New Roman" w:cs="Times New Roman"/>
          <w:sz w:val="28"/>
          <w:szCs w:val="28"/>
        </w:rPr>
        <w:t xml:space="preserve">2.2. Муниципальную услугу предоставляет: </w:t>
      </w:r>
    </w:p>
    <w:p w14:paraId="5E0E1EEC"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C37012">
        <w:rPr>
          <w:rFonts w:ascii="Times New Roman" w:eastAsia="Times New Roman" w:hAnsi="Times New Roman" w:cs="Times New Roman"/>
          <w:sz w:val="28"/>
          <w:szCs w:val="28"/>
        </w:rPr>
        <w:t>А</w:t>
      </w:r>
      <w:r w:rsidRPr="00C37012">
        <w:rPr>
          <w:rFonts w:ascii="Times New Roman" w:eastAsia="Calibri" w:hAnsi="Times New Roman" w:cs="Times New Roman"/>
          <w:sz w:val="28"/>
          <w:szCs w:val="28"/>
        </w:rPr>
        <w:t xml:space="preserve">дминистрация </w:t>
      </w:r>
      <w:r w:rsidRPr="00C37012">
        <w:rPr>
          <w:rFonts w:ascii="Times New Roman" w:eastAsia="Times New Roman" w:hAnsi="Times New Roman" w:cs="Times New Roman"/>
          <w:sz w:val="28"/>
          <w:szCs w:val="28"/>
        </w:rPr>
        <w:t>Свердловского городского поселения Всеволожского муниципального района</w:t>
      </w:r>
      <w:r w:rsidRPr="00C37012">
        <w:rPr>
          <w:rFonts w:ascii="Times New Roman" w:eastAsia="Calibri" w:hAnsi="Times New Roman" w:cs="Times New Roman"/>
          <w:sz w:val="28"/>
          <w:szCs w:val="28"/>
        </w:rPr>
        <w:t>» Ленинградской области.</w:t>
      </w:r>
    </w:p>
    <w:p w14:paraId="5EC519FA"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Calibri"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C37012">
        <w:rPr>
          <w:rFonts w:ascii="Times New Roman" w:eastAsia="Calibri" w:hAnsi="Times New Roman" w:cs="Times New Roman"/>
          <w:sz w:val="28"/>
          <w:szCs w:val="28"/>
        </w:rPr>
        <w:br/>
        <w:t>и земельных отношений (далее – управление).</w:t>
      </w:r>
    </w:p>
    <w:p w14:paraId="4A826848"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В предоставлении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участвует:</w:t>
      </w:r>
    </w:p>
    <w:p w14:paraId="07E7718B"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ГБУ ЛО «МФЦ».</w:t>
      </w:r>
    </w:p>
    <w:p w14:paraId="54FB9DBD"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При предоставлении муниципальной услуги уполномоченные органы взаимодействует с:</w:t>
      </w:r>
    </w:p>
    <w:p w14:paraId="53DF36FF"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Федеральной службой государственной регистрации, кадастра </w:t>
      </w:r>
      <w:r w:rsidRPr="00C37012">
        <w:rPr>
          <w:rFonts w:ascii="Times New Roman" w:eastAsia="Times New Roman" w:hAnsi="Times New Roman" w:cs="Times New Roman"/>
          <w:sz w:val="28"/>
          <w:szCs w:val="28"/>
        </w:rPr>
        <w:br/>
        <w:t>и картографии;</w:t>
      </w:r>
    </w:p>
    <w:p w14:paraId="354DBE96"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Фондом пенсионного и социального страхования Российской Федерации.</w:t>
      </w:r>
    </w:p>
    <w:p w14:paraId="02955431"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Заявление на получение муниципальной услуги с комплектом документов принимается:</w:t>
      </w:r>
    </w:p>
    <w:p w14:paraId="35CB8B28"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 при личной явке:</w:t>
      </w:r>
    </w:p>
    <w:p w14:paraId="5CA64F94"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 филиалах, отделах, удаленных рабочих местах ГБУ ЛО «МФЦ»;</w:t>
      </w:r>
    </w:p>
    <w:p w14:paraId="7347CDA2"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 без личной явки:</w:t>
      </w:r>
    </w:p>
    <w:p w14:paraId="24A8BD22"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 электронной форме через личный кабинет заявителя на ПГУ ЛО/ ЕПГУ.</w:t>
      </w:r>
    </w:p>
    <w:p w14:paraId="786C8FCC"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Заявитель может записаться на прием для подачи заявления </w:t>
      </w:r>
      <w:r w:rsidRPr="00C37012">
        <w:rPr>
          <w:rFonts w:ascii="Times New Roman" w:eastAsia="Times New Roman" w:hAnsi="Times New Roman" w:cs="Times New Roman"/>
          <w:sz w:val="28"/>
          <w:szCs w:val="28"/>
        </w:rPr>
        <w:br/>
        <w:t>о предоставлении услуги следующими способами:</w:t>
      </w:r>
    </w:p>
    <w:p w14:paraId="77D58C21"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 посредством ПГУ ЛО/ЕПГУ – в МФЦ;</w:t>
      </w:r>
    </w:p>
    <w:p w14:paraId="566DB41D"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 по телефону – в МФЦ.</w:t>
      </w:r>
    </w:p>
    <w:p w14:paraId="49A3AC8D"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8"/>
          <w:szCs w:val="28"/>
        </w:rPr>
      </w:pPr>
      <w:r w:rsidRPr="00C37012">
        <w:rPr>
          <w:rFonts w:ascii="Times New Roman" w:eastAsia="Times New Roman" w:hAnsi="Times New Roman" w:cs="Times New Roman"/>
          <w:sz w:val="28"/>
          <w:szCs w:val="28"/>
        </w:rPr>
        <w:t xml:space="preserve">Для записи заявитель выбирает любую </w:t>
      </w:r>
      <w:r w:rsidRPr="00C37012">
        <w:rPr>
          <w:rFonts w:ascii="Times New Roman" w:eastAsia="Times New Roman" w:hAnsi="Times New Roman" w:cs="Times New Roman"/>
          <w:iCs/>
          <w:sz w:val="28"/>
          <w:szCs w:val="28"/>
        </w:rPr>
        <w:t xml:space="preserve">свободную для приема дату </w:t>
      </w:r>
      <w:r w:rsidRPr="00C37012">
        <w:rPr>
          <w:rFonts w:ascii="Times New Roman" w:eastAsia="Times New Roman" w:hAnsi="Times New Roman" w:cs="Times New Roman"/>
          <w:iCs/>
          <w:sz w:val="28"/>
          <w:szCs w:val="28"/>
        </w:rPr>
        <w:br/>
        <w:t>и время в пределах установленного в МФЦ графика приема заявителей.</w:t>
      </w:r>
    </w:p>
    <w:p w14:paraId="271F8C45"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8"/>
          <w:szCs w:val="28"/>
        </w:rPr>
      </w:pPr>
      <w:r w:rsidRPr="00C37012">
        <w:rPr>
          <w:rFonts w:ascii="Times New Roman" w:eastAsia="Times New Roman" w:hAnsi="Times New Roman" w:cs="Times New Roman"/>
          <w:iCs/>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w:t>
      </w:r>
      <w:r w:rsidRPr="00C37012">
        <w:rPr>
          <w:rFonts w:ascii="Times New Roman" w:eastAsia="Times New Roman" w:hAnsi="Times New Roman" w:cs="Times New Roman"/>
          <w:iCs/>
          <w:sz w:val="28"/>
          <w:szCs w:val="28"/>
        </w:rPr>
        <w:br/>
        <w:t>с использованием информационных технологий, предусмотренных статьями 9, 10 и 14 Федерального закона от 29 декабря 2022 года № 572-ФЗ</w:t>
      </w:r>
      <w:r w:rsidRPr="00C37012">
        <w:rPr>
          <w:rFonts w:ascii="Times New Roman" w:eastAsia="Times New Roman" w:hAnsi="Times New Roman" w:cs="Times New Roman"/>
          <w:iCs/>
          <w:sz w:val="28"/>
          <w:szCs w:val="28"/>
        </w:rPr>
        <w:br/>
      </w:r>
      <w:r w:rsidRPr="00C37012">
        <w:rPr>
          <w:rFonts w:ascii="Times New Roman" w:eastAsia="Times New Roman" w:hAnsi="Times New Roman" w:cs="Times New Roman"/>
          <w:iCs/>
          <w:sz w:val="28"/>
          <w:szCs w:val="28"/>
        </w:rPr>
        <w:lastRenderedPageBreak/>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w:t>
      </w:r>
    </w:p>
    <w:p w14:paraId="0054EDE4"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8"/>
          <w:szCs w:val="28"/>
        </w:rPr>
      </w:pPr>
      <w:r w:rsidRPr="00C37012">
        <w:rPr>
          <w:rFonts w:ascii="Times New Roman" w:eastAsia="Times New Roman" w:hAnsi="Times New Roman" w:cs="Times New Roman"/>
          <w:i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5536E77E"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8"/>
          <w:szCs w:val="28"/>
        </w:rPr>
      </w:pPr>
      <w:r w:rsidRPr="00C37012">
        <w:rPr>
          <w:rFonts w:ascii="Times New Roman" w:eastAsia="Times New Roman" w:hAnsi="Times New Roman" w:cs="Times New Roman"/>
          <w:iCs/>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C37012">
        <w:rPr>
          <w:rFonts w:ascii="Times New Roman" w:eastAsia="Times New Roman" w:hAnsi="Times New Roman" w:cs="Times New Roman"/>
          <w:iCs/>
          <w:sz w:val="28"/>
          <w:szCs w:val="28"/>
        </w:rPr>
        <w:br/>
        <w:t>о физическом лице в указанных информационных системах;</w:t>
      </w:r>
    </w:p>
    <w:p w14:paraId="365BB84C"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8"/>
          <w:szCs w:val="28"/>
        </w:rPr>
      </w:pPr>
      <w:r w:rsidRPr="00C37012">
        <w:rPr>
          <w:rFonts w:ascii="Times New Roman" w:eastAsia="Times New Roman" w:hAnsi="Times New Roman" w:cs="Times New Roman"/>
          <w:iCs/>
          <w:sz w:val="28"/>
          <w:szCs w:val="28"/>
        </w:rPr>
        <w:t>2) информационных технологий, предусмотренных статьями 9, 10 и 14 Федерального закона № 572-ФЗ.</w:t>
      </w:r>
    </w:p>
    <w:p w14:paraId="77BA1692" w14:textId="77777777" w:rsidR="00C37012" w:rsidRPr="00C37012" w:rsidRDefault="00C37012" w:rsidP="008A6C36">
      <w:pPr>
        <w:tabs>
          <w:tab w:val="left" w:pos="0"/>
          <w:tab w:val="left" w:pos="142"/>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val="x-none" w:eastAsia="x-none"/>
        </w:rPr>
        <w:t>2.3. Результат</w:t>
      </w:r>
      <w:r w:rsidRPr="00C37012">
        <w:rPr>
          <w:rFonts w:ascii="Times New Roman" w:eastAsia="Times New Roman" w:hAnsi="Times New Roman" w:cs="Times New Roman"/>
          <w:sz w:val="28"/>
          <w:szCs w:val="28"/>
          <w:lang w:eastAsia="x-none"/>
        </w:rPr>
        <w:t>ом</w:t>
      </w:r>
      <w:r w:rsidRPr="00C37012">
        <w:rPr>
          <w:rFonts w:ascii="Times New Roman" w:eastAsia="Times New Roman" w:hAnsi="Times New Roman" w:cs="Times New Roman"/>
          <w:sz w:val="28"/>
          <w:szCs w:val="28"/>
          <w:lang w:val="x-none" w:eastAsia="x-none"/>
        </w:rPr>
        <w:t xml:space="preserve"> предоставления</w:t>
      </w:r>
      <w:r w:rsidRPr="00C37012">
        <w:rPr>
          <w:rFonts w:ascii="Times New Roman" w:eastAsia="Times New Roman" w:hAnsi="Times New Roman" w:cs="Times New Roman"/>
          <w:sz w:val="28"/>
          <w:szCs w:val="28"/>
        </w:rPr>
        <w:t xml:space="preserve">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w:t>
      </w:r>
      <w:r w:rsidRPr="00C37012">
        <w:rPr>
          <w:rFonts w:ascii="Times New Roman" w:eastAsia="Times New Roman" w:hAnsi="Times New Roman" w:cs="Times New Roman"/>
          <w:sz w:val="28"/>
          <w:szCs w:val="28"/>
          <w:lang w:eastAsia="x-none"/>
        </w:rPr>
        <w:t xml:space="preserve"> является:</w:t>
      </w:r>
      <w:r w:rsidRPr="00C37012">
        <w:rPr>
          <w:rFonts w:ascii="Times New Roman" w:eastAsia="Times New Roman" w:hAnsi="Times New Roman" w:cs="Times New Roman"/>
          <w:sz w:val="28"/>
          <w:szCs w:val="28"/>
          <w:lang w:val="x-none" w:eastAsia="x-none"/>
        </w:rPr>
        <w:t xml:space="preserve"> </w:t>
      </w:r>
    </w:p>
    <w:p w14:paraId="3900CC83" w14:textId="77777777" w:rsidR="00C37012" w:rsidRPr="00C37012" w:rsidRDefault="00C37012" w:rsidP="00FA421F">
      <w:pPr>
        <w:numPr>
          <w:ilvl w:val="0"/>
          <w:numId w:val="48"/>
        </w:numPr>
        <w:tabs>
          <w:tab w:val="left" w:pos="142"/>
          <w:tab w:val="left" w:pos="284"/>
        </w:tabs>
        <w:spacing w:after="0" w:line="240" w:lineRule="auto"/>
        <w:ind w:left="0" w:firstLine="709"/>
        <w:jc w:val="both"/>
        <w:rPr>
          <w:rFonts w:ascii="Times New Roman" w:eastAsia="Times New Roman" w:hAnsi="Times New Roman" w:cs="Times New Roman"/>
          <w:sz w:val="28"/>
          <w:szCs w:val="28"/>
          <w:lang w:eastAsia="x-none"/>
        </w:rPr>
      </w:pPr>
      <w:bookmarkStart w:id="11" w:name="sub_1025"/>
      <w:bookmarkEnd w:id="10"/>
      <w:r w:rsidRPr="00C37012">
        <w:rPr>
          <w:rFonts w:ascii="Times New Roman" w:eastAsia="Times New Roman" w:hAnsi="Times New Roman" w:cs="Times New Roman"/>
          <w:sz w:val="28"/>
          <w:szCs w:val="28"/>
          <w:lang w:eastAsia="x-none"/>
        </w:rPr>
        <w:t>а</w:t>
      </w:r>
      <w:r w:rsidRPr="00C37012">
        <w:rPr>
          <w:rFonts w:ascii="Times New Roman" w:eastAsia="Calibri" w:hAnsi="Times New Roman" w:cs="Times New Roman"/>
          <w:sz w:val="28"/>
          <w:szCs w:val="28"/>
        </w:rPr>
        <w:t>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(по форме, утвержденной Приказом Минстроя России от 24.04.2024 № 285/</w:t>
      </w:r>
      <w:proofErr w:type="spellStart"/>
      <w:r w:rsidRPr="00C37012">
        <w:rPr>
          <w:rFonts w:ascii="Times New Roman" w:eastAsia="Calibri" w:hAnsi="Times New Roman" w:cs="Times New Roman"/>
          <w:sz w:val="28"/>
          <w:szCs w:val="28"/>
        </w:rPr>
        <w:t>пр</w:t>
      </w:r>
      <w:proofErr w:type="spellEnd"/>
      <w:r w:rsidRPr="00C37012">
        <w:rPr>
          <w:rFonts w:ascii="Times New Roman" w:eastAsia="Calibri" w:hAnsi="Times New Roman" w:cs="Times New Roman"/>
          <w:sz w:val="28"/>
          <w:szCs w:val="28"/>
        </w:rPr>
        <w:t xml:space="preserve">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(далее – Приказ Минстроя);</w:t>
      </w:r>
    </w:p>
    <w:p w14:paraId="6EB27F99" w14:textId="77777777" w:rsidR="00C37012" w:rsidRPr="00C37012" w:rsidRDefault="00C37012" w:rsidP="00FA421F">
      <w:pPr>
        <w:widowControl w:val="0"/>
        <w:numPr>
          <w:ilvl w:val="0"/>
          <w:numId w:val="48"/>
        </w:numPr>
        <w:tabs>
          <w:tab w:val="left" w:pos="142"/>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решение об отказе в предоставлении муниципальной услуги по форме, согласно приложению 1 к настоящему Административному регламенту.</w:t>
      </w:r>
    </w:p>
    <w:p w14:paraId="50D611C2" w14:textId="77777777" w:rsidR="00C37012" w:rsidRPr="00C37012" w:rsidRDefault="00C37012" w:rsidP="00C37012">
      <w:pPr>
        <w:autoSpaceDE w:val="0"/>
        <w:autoSpaceDN w:val="0"/>
        <w:adjustRightInd w:val="0"/>
        <w:spacing w:after="0" w:line="240" w:lineRule="auto"/>
        <w:ind w:right="-1" w:firstLine="709"/>
        <w:jc w:val="both"/>
        <w:outlineLvl w:val="2"/>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2.3.1. Результат предоставления муниципальной услуги представляется </w:t>
      </w:r>
      <w:r w:rsidRPr="00C37012">
        <w:rPr>
          <w:rFonts w:ascii="Times New Roman" w:eastAsia="Times New Roman" w:hAnsi="Times New Roman" w:cs="Times New Roman"/>
          <w:sz w:val="28"/>
          <w:szCs w:val="28"/>
        </w:rPr>
        <w:br/>
        <w:t xml:space="preserve">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«Об электронной подписи» </w:t>
      </w:r>
      <w:r w:rsidRPr="00C37012">
        <w:rPr>
          <w:rFonts w:ascii="Times New Roman" w:eastAsia="Times New Roman" w:hAnsi="Times New Roman" w:cs="Times New Roman"/>
          <w:sz w:val="28"/>
          <w:szCs w:val="28"/>
        </w:rPr>
        <w:br/>
        <w:t>(далее – Федеральный закон № 63-ФЗ).</w:t>
      </w:r>
    </w:p>
    <w:p w14:paraId="3F741F03"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Результат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 предоставляется </w:t>
      </w:r>
      <w:r w:rsidRPr="00C37012">
        <w:rPr>
          <w:rFonts w:ascii="Times New Roman" w:eastAsia="Times New Roman" w:hAnsi="Times New Roman" w:cs="Times New Roman"/>
          <w:sz w:val="28"/>
          <w:szCs w:val="28"/>
          <w:lang w:eastAsia="x-none"/>
        </w:rPr>
        <w:br/>
        <w:t xml:space="preserve">(в соответствии со способом, указанным заявителем при подаче заявления </w:t>
      </w:r>
      <w:r w:rsidRPr="00C37012">
        <w:rPr>
          <w:rFonts w:ascii="Times New Roman" w:eastAsia="Times New Roman" w:hAnsi="Times New Roman" w:cs="Times New Roman"/>
          <w:sz w:val="28"/>
          <w:szCs w:val="28"/>
          <w:lang w:eastAsia="x-none"/>
        </w:rPr>
        <w:br/>
        <w:t>и документов):</w:t>
      </w:r>
    </w:p>
    <w:p w14:paraId="64D68044" w14:textId="77777777" w:rsidR="00C37012" w:rsidRPr="00C37012" w:rsidRDefault="00C37012" w:rsidP="00C37012">
      <w:pPr>
        <w:numPr>
          <w:ilvl w:val="0"/>
          <w:numId w:val="46"/>
        </w:numPr>
        <w:tabs>
          <w:tab w:val="left" w:pos="142"/>
          <w:tab w:val="left" w:pos="284"/>
        </w:tabs>
        <w:spacing w:after="0" w:line="240" w:lineRule="auto"/>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 при личной явке:</w:t>
      </w:r>
    </w:p>
    <w:p w14:paraId="1403AA2A" w14:textId="77777777" w:rsidR="00C37012" w:rsidRPr="00C37012" w:rsidRDefault="00C37012" w:rsidP="00C37012">
      <w:pPr>
        <w:spacing w:after="0" w:line="240" w:lineRule="auto"/>
        <w:ind w:firstLine="709"/>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val="x-none" w:eastAsia="x-none"/>
        </w:rPr>
        <w:lastRenderedPageBreak/>
        <w:t>в филиалах, отделах</w:t>
      </w:r>
      <w:r w:rsidRPr="00C37012">
        <w:rPr>
          <w:rFonts w:ascii="Times New Roman" w:eastAsia="Times New Roman" w:hAnsi="Times New Roman" w:cs="Times New Roman"/>
          <w:sz w:val="28"/>
          <w:szCs w:val="28"/>
          <w:lang w:eastAsia="x-none"/>
        </w:rPr>
        <w:t>,</w:t>
      </w:r>
      <w:r w:rsidRPr="00C37012">
        <w:rPr>
          <w:rFonts w:ascii="Times New Roman" w:eastAsia="Times New Roman" w:hAnsi="Times New Roman" w:cs="Times New Roman"/>
          <w:sz w:val="28"/>
          <w:szCs w:val="28"/>
          <w:lang w:val="x-none" w:eastAsia="x-none"/>
        </w:rPr>
        <w:t xml:space="preserve"> удаленных рабочих мест</w:t>
      </w:r>
      <w:r w:rsidRPr="00C37012">
        <w:rPr>
          <w:rFonts w:ascii="Times New Roman" w:eastAsia="Times New Roman" w:hAnsi="Times New Roman" w:cs="Times New Roman"/>
          <w:sz w:val="28"/>
          <w:szCs w:val="28"/>
          <w:lang w:eastAsia="x-none"/>
        </w:rPr>
        <w:t>ах</w:t>
      </w:r>
      <w:r w:rsidRPr="00C37012">
        <w:rPr>
          <w:rFonts w:ascii="Times New Roman" w:eastAsia="Times New Roman" w:hAnsi="Times New Roman" w:cs="Times New Roman"/>
          <w:sz w:val="28"/>
          <w:szCs w:val="28"/>
          <w:lang w:val="x-none" w:eastAsia="x-none"/>
        </w:rPr>
        <w:t xml:space="preserve"> ГБУ ЛО «МФЦ»;</w:t>
      </w:r>
    </w:p>
    <w:p w14:paraId="6BA3D197"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 без личной явки:</w:t>
      </w:r>
    </w:p>
    <w:p w14:paraId="06AC80E0"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C37012">
        <w:rPr>
          <w:rFonts w:ascii="Times New Roman" w:eastAsia="Times New Roman" w:hAnsi="Times New Roman" w:cs="Times New Roman"/>
          <w:sz w:val="28"/>
          <w:szCs w:val="28"/>
        </w:rPr>
        <w:t>в электронной форме через личный кабинет заявителя на ПГУ ЛО/ ЕПГУ</w:t>
      </w:r>
      <w:r w:rsidRPr="00C37012">
        <w:rPr>
          <w:rFonts w:ascii="Times New Roman" w:eastAsia="Times New Roman" w:hAnsi="Times New Roman" w:cs="Times New Roman"/>
          <w:i/>
          <w:sz w:val="28"/>
          <w:szCs w:val="28"/>
        </w:rPr>
        <w:t>.</w:t>
      </w:r>
    </w:p>
    <w:p w14:paraId="22D8BDF6"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val="x-none" w:eastAsia="x-none"/>
        </w:rPr>
        <w:t>2.4. Срок предоставления</w:t>
      </w:r>
      <w:r w:rsidRPr="00C37012">
        <w:rPr>
          <w:rFonts w:ascii="Times New Roman" w:eastAsia="Times New Roman" w:hAnsi="Times New Roman" w:cs="Times New Roman"/>
          <w:sz w:val="24"/>
          <w:szCs w:val="28"/>
        </w:rPr>
        <w:t xml:space="preserve">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 составляет</w:t>
      </w:r>
      <w:r w:rsidRPr="00C37012">
        <w:rPr>
          <w:rFonts w:ascii="Times New Roman" w:eastAsia="Times New Roman" w:hAnsi="Times New Roman" w:cs="Times New Roman"/>
          <w:sz w:val="28"/>
          <w:szCs w:val="28"/>
          <w:lang w:eastAsia="x-none"/>
        </w:rPr>
        <w:t xml:space="preserve"> 10 рабочих </w:t>
      </w:r>
      <w:r w:rsidRPr="00C37012">
        <w:rPr>
          <w:rFonts w:ascii="Times New Roman" w:eastAsia="Times New Roman" w:hAnsi="Times New Roman" w:cs="Times New Roman"/>
          <w:sz w:val="28"/>
          <w:szCs w:val="28"/>
          <w:lang w:val="x-none" w:eastAsia="x-none"/>
        </w:rPr>
        <w:t>д</w:t>
      </w:r>
      <w:r w:rsidRPr="00C37012">
        <w:rPr>
          <w:rFonts w:ascii="Times New Roman" w:eastAsia="Times New Roman" w:hAnsi="Times New Roman" w:cs="Times New Roman"/>
          <w:sz w:val="28"/>
          <w:szCs w:val="28"/>
          <w:lang w:eastAsia="x-none"/>
        </w:rPr>
        <w:t xml:space="preserve">ней </w:t>
      </w:r>
      <w:r w:rsidRPr="00C37012">
        <w:rPr>
          <w:rFonts w:ascii="Times New Roman" w:eastAsia="Times New Roman" w:hAnsi="Times New Roman" w:cs="Times New Roman"/>
          <w:sz w:val="28"/>
          <w:szCs w:val="28"/>
          <w:lang w:val="x-none" w:eastAsia="x-none"/>
        </w:rPr>
        <w:t>с даты поступления</w:t>
      </w:r>
      <w:r w:rsidRPr="00C37012">
        <w:rPr>
          <w:rFonts w:ascii="Times New Roman" w:eastAsia="Times New Roman" w:hAnsi="Times New Roman" w:cs="Times New Roman"/>
          <w:sz w:val="28"/>
          <w:szCs w:val="28"/>
          <w:lang w:eastAsia="x-none"/>
        </w:rPr>
        <w:t xml:space="preserve"> (регистрации)</w:t>
      </w:r>
      <w:r w:rsidRPr="00C37012">
        <w:rPr>
          <w:rFonts w:ascii="Times New Roman" w:eastAsia="Times New Roman" w:hAnsi="Times New Roman" w:cs="Times New Roman"/>
          <w:sz w:val="28"/>
          <w:szCs w:val="28"/>
          <w:lang w:val="x-none" w:eastAsia="x-none"/>
        </w:rPr>
        <w:t xml:space="preserve"> заявления в</w:t>
      </w:r>
      <w:r w:rsidRPr="00C37012">
        <w:rPr>
          <w:rFonts w:ascii="Times New Roman" w:eastAsia="Times New Roman" w:hAnsi="Times New Roman" w:cs="Times New Roman"/>
          <w:sz w:val="28"/>
          <w:szCs w:val="28"/>
          <w:lang w:eastAsia="x-none"/>
        </w:rPr>
        <w:t xml:space="preserve"> </w:t>
      </w:r>
      <w:r w:rsidRPr="00C37012">
        <w:rPr>
          <w:rFonts w:ascii="Times New Roman" w:eastAsia="Times New Roman" w:hAnsi="Times New Roman" w:cs="Times New Roman"/>
          <w:sz w:val="28"/>
          <w:szCs w:val="28"/>
        </w:rPr>
        <w:t>Администрацию</w:t>
      </w:r>
      <w:r w:rsidRPr="00C37012">
        <w:rPr>
          <w:rFonts w:ascii="Times New Roman" w:eastAsia="Times New Roman" w:hAnsi="Times New Roman" w:cs="Times New Roman"/>
          <w:sz w:val="28"/>
          <w:szCs w:val="28"/>
          <w:lang w:val="x-none" w:eastAsia="x-none"/>
        </w:rPr>
        <w:t>.</w:t>
      </w:r>
    </w:p>
    <w:p w14:paraId="6FFC3CC3"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2" w:name="sub_1027"/>
      <w:bookmarkEnd w:id="11"/>
      <w:r w:rsidRPr="00C37012">
        <w:rPr>
          <w:rFonts w:ascii="Times New Roman" w:eastAsia="Times New Roman" w:hAnsi="Times New Roman" w:cs="Times New Roman"/>
          <w:sz w:val="28"/>
          <w:szCs w:val="28"/>
        </w:rPr>
        <w:t xml:space="preserve">2.5. Правовые основания для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bookmarkStart w:id="13" w:name="sub_121028"/>
      <w:bookmarkStart w:id="14" w:name="sub_1028"/>
      <w:bookmarkEnd w:id="12"/>
      <w:r w:rsidRPr="00C37012">
        <w:rPr>
          <w:rFonts w:ascii="Times New Roman" w:eastAsia="Times New Roman" w:hAnsi="Times New Roman" w:cs="Times New Roman"/>
          <w:sz w:val="28"/>
          <w:szCs w:val="28"/>
        </w:rPr>
        <w:t xml:space="preserve"> предусмотрены:</w:t>
      </w:r>
    </w:p>
    <w:p w14:paraId="3AB40019"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1) Федеральный закон от 29.12.2006 № 256-ФЗ «О дополнительных мерах государственной поддержки семей, имеющих детей»;</w:t>
      </w:r>
    </w:p>
    <w:p w14:paraId="26749148"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 xml:space="preserve">2) Постановление Правительства РФ от 18.08.2011 № 686 </w:t>
      </w:r>
      <w:r w:rsidRPr="00C37012">
        <w:rPr>
          <w:rFonts w:ascii="Times New Roman" w:eastAsia="Calibri" w:hAnsi="Times New Roman" w:cs="Times New Roman"/>
          <w:sz w:val="28"/>
          <w:szCs w:val="28"/>
        </w:rPr>
        <w:b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14:paraId="60F63499"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 xml:space="preserve">3) </w:t>
      </w:r>
      <w:r w:rsidRPr="00C37012">
        <w:rPr>
          <w:rFonts w:ascii="Times New Roman" w:eastAsia="Times New Roman" w:hAnsi="Times New Roman" w:cs="Times New Roman"/>
          <w:sz w:val="28"/>
          <w:szCs w:val="28"/>
        </w:rPr>
        <w:t>приказ Минстроя;</w:t>
      </w:r>
    </w:p>
    <w:p w14:paraId="604CA952"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Calibri" w:hAnsi="Times New Roman" w:cs="Times New Roman"/>
          <w:sz w:val="28"/>
          <w:szCs w:val="28"/>
        </w:rPr>
        <w:t>4) устав Свердловского городского поселения.</w:t>
      </w:r>
    </w:p>
    <w:p w14:paraId="7808A386"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val="x-none" w:eastAsia="x-none"/>
        </w:rPr>
        <w:t>2.</w:t>
      </w:r>
      <w:r w:rsidRPr="00C37012">
        <w:rPr>
          <w:rFonts w:ascii="Times New Roman" w:eastAsia="Times New Roman" w:hAnsi="Times New Roman" w:cs="Times New Roman"/>
          <w:sz w:val="28"/>
          <w:szCs w:val="28"/>
          <w:lang w:eastAsia="x-none"/>
        </w:rPr>
        <w:t>6</w:t>
      </w:r>
      <w:r w:rsidRPr="00C37012">
        <w:rPr>
          <w:rFonts w:ascii="Times New Roman" w:eastAsia="Times New Roman" w:hAnsi="Times New Roman" w:cs="Times New Roman"/>
          <w:sz w:val="28"/>
          <w:szCs w:val="28"/>
          <w:lang w:val="x-none" w:eastAsia="x-none"/>
        </w:rPr>
        <w:t xml:space="preserve">. </w:t>
      </w:r>
      <w:r w:rsidRPr="00C37012">
        <w:rPr>
          <w:rFonts w:ascii="Times New Roman" w:eastAsia="Times New Roman" w:hAnsi="Times New Roman" w:cs="Times New Roman"/>
          <w:sz w:val="28"/>
          <w:szCs w:val="28"/>
          <w:lang w:eastAsia="x-none"/>
        </w:rPr>
        <w:t xml:space="preserve">Исчерпывающий перечень документов, необходимых в соответствии с законодательными или иными нормативными правовыми актами </w:t>
      </w:r>
      <w:r w:rsidRPr="00C37012">
        <w:rPr>
          <w:rFonts w:ascii="Times New Roman" w:eastAsia="Times New Roman" w:hAnsi="Times New Roman" w:cs="Times New Roman"/>
          <w:sz w:val="28"/>
          <w:szCs w:val="28"/>
          <w:lang w:eastAsia="x-none"/>
        </w:rPr>
        <w:br/>
        <w:t xml:space="preserve">для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 подлежащих представлению заявителем:</w:t>
      </w:r>
    </w:p>
    <w:p w14:paraId="7E764BBB"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1) документ, удостоверяющий личность </w:t>
      </w:r>
      <w:r w:rsidRPr="00C37012">
        <w:rPr>
          <w:rFonts w:ascii="Times New Roman" w:eastAsia="Calibri" w:hAnsi="Times New Roman" w:cs="Times New Roman"/>
          <w:bCs/>
          <w:color w:val="000000"/>
          <w:sz w:val="28"/>
          <w:szCs w:val="28"/>
          <w:lang w:eastAsia="en-US"/>
        </w:rPr>
        <w:t xml:space="preserve">заявителя или представителя заявителя, в случае представления заявления и прилагаемых к нему документов посредством личного обращения. В случае направления заявления посредством ЕПГУ/ПГУ ЛО из документа, удостоверяющего личность заявителя, представителя формируются при подтверждении учетной записи в ЕСИА </w:t>
      </w:r>
      <w:r w:rsidRPr="00C37012">
        <w:rPr>
          <w:rFonts w:ascii="Times New Roman" w:eastAsia="Calibri" w:hAnsi="Times New Roman" w:cs="Times New Roman"/>
          <w:bCs/>
          <w:color w:val="000000"/>
          <w:sz w:val="28"/>
          <w:szCs w:val="28"/>
          <w:lang w:eastAsia="en-US"/>
        </w:rPr>
        <w:br/>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C37012">
        <w:rPr>
          <w:rFonts w:ascii="Times New Roman" w:eastAsia="Times New Roman" w:hAnsi="Times New Roman" w:cs="Times New Roman"/>
          <w:sz w:val="28"/>
          <w:szCs w:val="28"/>
        </w:rPr>
        <w:t>;</w:t>
      </w:r>
    </w:p>
    <w:p w14:paraId="1B442F1C"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highlight w:val="yellow"/>
        </w:rPr>
      </w:pPr>
      <w:r w:rsidRPr="00C37012">
        <w:rPr>
          <w:rFonts w:ascii="Times New Roman" w:eastAsia="Times New Roman" w:hAnsi="Times New Roman" w:cs="Times New Roman"/>
          <w:sz w:val="28"/>
          <w:szCs w:val="28"/>
        </w:rPr>
        <w:t>2) заявление по форме согласно приложению 2 к настоящему Административному регламенту;</w:t>
      </w:r>
    </w:p>
    <w:p w14:paraId="21D0077C"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 документ, подтверждающий полномочия представителя (если от имени заявителя действует представитель);</w:t>
      </w:r>
    </w:p>
    <w:p w14:paraId="44BBF05F"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4) копии правоустанавливающих документов, если право </w:t>
      </w:r>
      <w:r w:rsidRPr="00C37012">
        <w:rPr>
          <w:rFonts w:ascii="Times New Roman" w:eastAsia="Times New Roman" w:hAnsi="Times New Roman" w:cs="Times New Roman"/>
          <w:sz w:val="28"/>
          <w:szCs w:val="28"/>
        </w:rPr>
        <w:br/>
        <w:t>не зарегистрировано в Едином государственном реестре недвижимости.</w:t>
      </w:r>
    </w:p>
    <w:p w14:paraId="79013B8F"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и подлежащих представлению в рамках межведомственного информационного взаимодействия:</w:t>
      </w:r>
    </w:p>
    <w:p w14:paraId="3F56CEFE"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 выписка из Единого государственного реестра недвижимости;</w:t>
      </w:r>
    </w:p>
    <w:p w14:paraId="004FAB70"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 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p w14:paraId="0B708DE8"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3) сведения о выданных государственных сертификатах на материнский (семейный) капитал.</w:t>
      </w:r>
    </w:p>
    <w:p w14:paraId="7800A2D2" w14:textId="77777777" w:rsidR="00C37012" w:rsidRPr="00C37012" w:rsidRDefault="00C37012" w:rsidP="00C37012">
      <w:pPr>
        <w:spacing w:after="0" w:line="240" w:lineRule="auto"/>
        <w:ind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2.7.1. Заявитель вправе представить документы, указанные в пункте 2.7. настоящего Административного регламента,</w:t>
      </w:r>
      <w:r w:rsidRPr="00C37012">
        <w:rPr>
          <w:rFonts w:ascii="Times New Roman" w:eastAsia="Times New Roman" w:hAnsi="Times New Roman" w:cs="Times New Roman"/>
          <w:sz w:val="28"/>
          <w:szCs w:val="28"/>
        </w:rPr>
        <w:t xml:space="preserve"> а также </w:t>
      </w:r>
      <w:r w:rsidRPr="00C37012">
        <w:rPr>
          <w:rFonts w:ascii="Times New Roman" w:eastAsia="Times New Roman" w:hAnsi="Times New Roman" w:cs="Times New Roman"/>
          <w:bCs/>
          <w:sz w:val="28"/>
          <w:szCs w:val="28"/>
        </w:rPr>
        <w:t>приложить документ, подтверждающий факт создания объекта индивидуального жилищного строительства или дома блокированной застройки (кадастровый паспорт здания, сооружения, объекта незавершенного строительства или кадастровую выписку об объекте недвижимости), по собственной инициативе.</w:t>
      </w:r>
    </w:p>
    <w:p w14:paraId="4B733A94" w14:textId="77777777" w:rsidR="00C37012" w:rsidRPr="00C37012" w:rsidRDefault="00C37012" w:rsidP="00FA421F">
      <w:pPr>
        <w:tabs>
          <w:tab w:val="left" w:pos="142"/>
        </w:tabs>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FA421F">
        <w:rPr>
          <w:rFonts w:ascii="Times New Roman" w:eastAsia="Times New Roman" w:hAnsi="Times New Roman" w:cs="Times New Roman"/>
          <w:bCs/>
          <w:sz w:val="28"/>
          <w:szCs w:val="28"/>
        </w:rPr>
        <w:t>2.7.2</w:t>
      </w:r>
      <w:r w:rsidRPr="00C37012">
        <w:rPr>
          <w:rFonts w:ascii="Calibri" w:eastAsia="Times New Roman" w:hAnsi="Calibri" w:cs="Times New Roman"/>
          <w:bCs/>
          <w:sz w:val="28"/>
          <w:szCs w:val="28"/>
        </w:rPr>
        <w:t xml:space="preserve">. </w:t>
      </w:r>
      <w:r w:rsidRPr="00C37012">
        <w:rPr>
          <w:rFonts w:ascii="Times New Roman" w:eastAsia="Times New Roman" w:hAnsi="Times New Roman" w:cs="Times New Roman"/>
          <w:bCs/>
          <w:sz w:val="28"/>
          <w:szCs w:val="28"/>
        </w:rPr>
        <w:t xml:space="preserve">При предоставлении </w:t>
      </w:r>
      <w:r w:rsidRPr="00C37012">
        <w:rPr>
          <w:rFonts w:ascii="Times New Roman" w:eastAsia="Times New Roman" w:hAnsi="Times New Roman" w:cs="Times New Roman"/>
          <w:sz w:val="28"/>
          <w:szCs w:val="28"/>
        </w:rPr>
        <w:t>муниципальной</w:t>
      </w:r>
      <w:r w:rsidRPr="00C37012">
        <w:rPr>
          <w:rFonts w:ascii="Times New Roman" w:eastAsia="Times New Roman" w:hAnsi="Times New Roman" w:cs="Times New Roman"/>
          <w:bCs/>
          <w:sz w:val="28"/>
          <w:szCs w:val="28"/>
        </w:rPr>
        <w:t xml:space="preserve"> услуги запрещается требовать от заявителя:</w:t>
      </w:r>
    </w:p>
    <w:p w14:paraId="1E9B2AD7" w14:textId="77777777" w:rsidR="00C37012" w:rsidRPr="00C37012" w:rsidRDefault="00C37012" w:rsidP="00FA421F">
      <w:pPr>
        <w:numPr>
          <w:ilvl w:val="0"/>
          <w:numId w:val="50"/>
        </w:numPr>
        <w:tabs>
          <w:tab w:val="left" w:pos="142"/>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1C7433C" w14:textId="77777777" w:rsidR="00C37012" w:rsidRPr="00C37012" w:rsidRDefault="00C37012" w:rsidP="00FA421F">
      <w:pPr>
        <w:numPr>
          <w:ilvl w:val="0"/>
          <w:numId w:val="50"/>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части 6 статьи 7 Федерального закона № 210-ФЗ;</w:t>
      </w:r>
    </w:p>
    <w:p w14:paraId="146B396E" w14:textId="77777777" w:rsidR="00C37012" w:rsidRPr="00C37012" w:rsidRDefault="00C37012" w:rsidP="00FA421F">
      <w:pPr>
        <w:numPr>
          <w:ilvl w:val="0"/>
          <w:numId w:val="50"/>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7086E243" w14:textId="77777777" w:rsidR="00C37012" w:rsidRPr="00C37012" w:rsidRDefault="00C37012" w:rsidP="00FA421F">
      <w:pPr>
        <w:numPr>
          <w:ilvl w:val="0"/>
          <w:numId w:val="50"/>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 210-ФЗ;</w:t>
      </w:r>
    </w:p>
    <w:p w14:paraId="01A3121D" w14:textId="77777777" w:rsidR="00C37012" w:rsidRPr="00C37012" w:rsidRDefault="00C37012" w:rsidP="00FA421F">
      <w:pPr>
        <w:numPr>
          <w:ilvl w:val="0"/>
          <w:numId w:val="50"/>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7FA9A0E" w14:textId="77777777" w:rsidR="00C37012" w:rsidRPr="00C37012" w:rsidRDefault="00C37012" w:rsidP="00C37012">
      <w:pPr>
        <w:tabs>
          <w:tab w:val="left" w:pos="1134"/>
        </w:tabs>
        <w:spacing w:after="0" w:line="240" w:lineRule="auto"/>
        <w:ind w:firstLine="709"/>
        <w:jc w:val="both"/>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 xml:space="preserve">2.7.3. При наступлении событий, являющихся основанием </w:t>
      </w:r>
      <w:r w:rsidRPr="00C37012">
        <w:rPr>
          <w:rFonts w:ascii="Times New Roman" w:eastAsia="Calibri" w:hAnsi="Times New Roman" w:cs="Times New Roman"/>
          <w:sz w:val="28"/>
          <w:szCs w:val="28"/>
          <w:lang w:eastAsia="en-US"/>
        </w:rPr>
        <w:br/>
        <w:t xml:space="preserve">для предоставления муниципальной услуги, </w:t>
      </w:r>
      <w:r w:rsidRPr="00C37012">
        <w:rPr>
          <w:rFonts w:ascii="Times New Roman" w:eastAsia="Times New Roman" w:hAnsi="Times New Roman" w:cs="Times New Roman"/>
          <w:sz w:val="28"/>
          <w:szCs w:val="28"/>
        </w:rPr>
        <w:t>Администрация</w:t>
      </w:r>
      <w:r w:rsidRPr="00C37012">
        <w:rPr>
          <w:rFonts w:ascii="Times New Roman" w:eastAsia="Calibri" w:hAnsi="Times New Roman" w:cs="Times New Roman"/>
          <w:sz w:val="28"/>
          <w:szCs w:val="28"/>
          <w:lang w:eastAsia="en-US"/>
        </w:rPr>
        <w:t xml:space="preserve"> вправе:</w:t>
      </w:r>
    </w:p>
    <w:p w14:paraId="13F4FBC8" w14:textId="77777777" w:rsidR="00C37012" w:rsidRPr="00C37012" w:rsidRDefault="00C37012" w:rsidP="00C37012">
      <w:pPr>
        <w:tabs>
          <w:tab w:val="left" w:pos="1134"/>
        </w:tabs>
        <w:spacing w:after="0" w:line="240" w:lineRule="auto"/>
        <w:ind w:firstLine="709"/>
        <w:jc w:val="both"/>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w:t>
      </w:r>
      <w:r w:rsidRPr="00C37012">
        <w:rPr>
          <w:rFonts w:ascii="Times New Roman" w:eastAsia="Calibri" w:hAnsi="Times New Roman" w:cs="Times New Roman"/>
          <w:sz w:val="28"/>
          <w:szCs w:val="28"/>
          <w:lang w:eastAsia="en-US"/>
        </w:rPr>
        <w:lastRenderedPageBreak/>
        <w:t>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386BEDCA" w14:textId="77777777" w:rsidR="00C37012" w:rsidRPr="00C37012" w:rsidRDefault="00C37012" w:rsidP="00C37012">
      <w:pPr>
        <w:tabs>
          <w:tab w:val="left" w:pos="1134"/>
        </w:tabs>
        <w:spacing w:after="0" w:line="240" w:lineRule="auto"/>
        <w:ind w:firstLine="709"/>
        <w:jc w:val="both"/>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Pr="00C37012">
        <w:rPr>
          <w:rFonts w:ascii="Times New Roman" w:eastAsia="Calibri" w:hAnsi="Times New Roman" w:cs="Times New Roman"/>
          <w:sz w:val="28"/>
          <w:szCs w:val="28"/>
          <w:lang w:eastAsia="en-US"/>
        </w:rPr>
        <w:br/>
        <w:t xml:space="preserve">а также предоставлять его заявителю с использованием ЕПГУ/ПГУ ЛО </w:t>
      </w:r>
      <w:r w:rsidRPr="00C37012">
        <w:rPr>
          <w:rFonts w:ascii="Times New Roman" w:eastAsia="Calibri" w:hAnsi="Times New Roman" w:cs="Times New Roman"/>
          <w:sz w:val="28"/>
          <w:szCs w:val="28"/>
          <w:lang w:eastAsia="en-US"/>
        </w:rPr>
        <w:br/>
        <w:t>и уведомлять заявителя о проведенных мероприятиях.</w:t>
      </w:r>
    </w:p>
    <w:p w14:paraId="1F8E38D3"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2.8. Основания для приостановления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не предусмотрены.</w:t>
      </w:r>
    </w:p>
    <w:p w14:paraId="2E26B358"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2.9. Исчерпывающий перечень оснований для отказа в приеме документов, необходимых для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p>
    <w:p w14:paraId="1DBB15C1" w14:textId="77777777" w:rsidR="00C37012" w:rsidRPr="00C37012" w:rsidRDefault="00C37012" w:rsidP="00C37012">
      <w:pPr>
        <w:spacing w:after="0" w:line="240" w:lineRule="auto"/>
        <w:ind w:right="-1" w:firstLine="709"/>
        <w:jc w:val="both"/>
        <w:rPr>
          <w:rFonts w:ascii="Times New Roman" w:eastAsia="Times New Roman" w:hAnsi="Times New Roman" w:cs="Times New Roman"/>
          <w:sz w:val="28"/>
          <w:szCs w:val="28"/>
        </w:rPr>
      </w:pPr>
      <w:bookmarkStart w:id="15" w:name="Par142"/>
      <w:bookmarkEnd w:id="15"/>
      <w:r w:rsidRPr="00C37012">
        <w:rPr>
          <w:rFonts w:ascii="Times New Roman" w:eastAsia="Times New Roman" w:hAnsi="Times New Roman" w:cs="Times New Roman"/>
          <w:sz w:val="28"/>
          <w:szCs w:val="28"/>
        </w:rPr>
        <w:t>1) Заявление о предоставлении услуги подано в орган муниципальной власти, орган местного самоуправления или организацию, в полномочия которых не входит предоставление услуги;</w:t>
      </w:r>
    </w:p>
    <w:p w14:paraId="2D3E5E56" w14:textId="77777777" w:rsidR="00C37012" w:rsidRPr="00C37012" w:rsidRDefault="00C37012" w:rsidP="00C37012">
      <w:pPr>
        <w:spacing w:after="0" w:line="240" w:lineRule="auto"/>
        <w:ind w:right="-1"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4CB5DF2F" w14:textId="77777777" w:rsidR="00C37012" w:rsidRPr="00C37012" w:rsidRDefault="00C37012" w:rsidP="00C37012">
      <w:pPr>
        <w:spacing w:after="0" w:line="240" w:lineRule="auto"/>
        <w:ind w:right="-1"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 Представленные заявителем документы содержат подчистки </w:t>
      </w:r>
      <w:r w:rsidRPr="00C37012">
        <w:rPr>
          <w:rFonts w:ascii="Times New Roman" w:eastAsia="Times New Roman" w:hAnsi="Times New Roman" w:cs="Times New Roman"/>
          <w:sz w:val="28"/>
          <w:szCs w:val="28"/>
        </w:rPr>
        <w:br/>
        <w:t xml:space="preserve">и исправления текста, не заверенные в порядке, установленном законодательством Российской Федерации; </w:t>
      </w:r>
    </w:p>
    <w:p w14:paraId="783FF506" w14:textId="77777777" w:rsidR="00C37012" w:rsidRPr="00C37012" w:rsidRDefault="00C37012" w:rsidP="00C37012">
      <w:pPr>
        <w:spacing w:after="0" w:line="240" w:lineRule="auto"/>
        <w:ind w:right="-1"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4) Документы содержат повреждения, наличие которых не позволяет </w:t>
      </w:r>
      <w:r w:rsidRPr="00C37012">
        <w:rPr>
          <w:rFonts w:ascii="Times New Roman" w:eastAsia="Times New Roman" w:hAnsi="Times New Roman" w:cs="Times New Roman"/>
          <w:sz w:val="28"/>
          <w:szCs w:val="28"/>
        </w:rPr>
        <w:br/>
        <w:t xml:space="preserve">в полном объеме использовать информацию и сведения, содержащиеся </w:t>
      </w:r>
      <w:r w:rsidRPr="00C37012">
        <w:rPr>
          <w:rFonts w:ascii="Times New Roman" w:eastAsia="Times New Roman" w:hAnsi="Times New Roman" w:cs="Times New Roman"/>
          <w:sz w:val="28"/>
          <w:szCs w:val="28"/>
        </w:rPr>
        <w:br/>
        <w:t>в документах для предоставления услуги;</w:t>
      </w:r>
    </w:p>
    <w:p w14:paraId="48A7D70C" w14:textId="77777777" w:rsidR="00C37012" w:rsidRPr="00C37012" w:rsidRDefault="00C37012" w:rsidP="00C37012">
      <w:pPr>
        <w:spacing w:after="0" w:line="240" w:lineRule="auto"/>
        <w:ind w:right="-1"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5) Неполное заполнение полей в форме заявления, в том числе </w:t>
      </w:r>
      <w:r w:rsidRPr="00C37012">
        <w:rPr>
          <w:rFonts w:ascii="Times New Roman" w:eastAsia="Times New Roman" w:hAnsi="Times New Roman" w:cs="Times New Roman"/>
          <w:sz w:val="28"/>
          <w:szCs w:val="28"/>
        </w:rPr>
        <w:br/>
        <w:t xml:space="preserve">в интерактивной форме заявления на ЕПГУ/ПГУ ЛО; </w:t>
      </w:r>
    </w:p>
    <w:p w14:paraId="69F1C88A" w14:textId="77777777" w:rsidR="00C37012" w:rsidRPr="00C37012" w:rsidRDefault="00C37012" w:rsidP="00C37012">
      <w:pPr>
        <w:spacing w:after="0" w:line="240" w:lineRule="auto"/>
        <w:ind w:right="-1"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7BA74686" w14:textId="77777777" w:rsidR="00C37012" w:rsidRPr="00C37012" w:rsidRDefault="00C37012" w:rsidP="00C37012">
      <w:pPr>
        <w:spacing w:after="0" w:line="240" w:lineRule="auto"/>
        <w:ind w:right="-1"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7) Заявитель не относится к кругу лиц, имеющих право на предоставление услуги.</w:t>
      </w:r>
    </w:p>
    <w:p w14:paraId="5B496E33" w14:textId="77777777" w:rsidR="00C37012" w:rsidRPr="00C37012" w:rsidRDefault="00C37012" w:rsidP="00C370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Уполномоченного органа необходимых для предоставления муниципальной услуги документов (сведений) с использованием межведомственного информационного взаимодействия.</w:t>
      </w:r>
    </w:p>
    <w:p w14:paraId="2B158D8B" w14:textId="77777777" w:rsidR="00C37012" w:rsidRPr="00C37012" w:rsidRDefault="00C37012" w:rsidP="00C370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 xml:space="preserve">Решение об отказе в приеме документов, необходимых для получения муниципальной услуги, с указанием причин отказа направляется заявителю </w:t>
      </w:r>
      <w:r w:rsidRPr="00C37012">
        <w:rPr>
          <w:rFonts w:ascii="Times New Roman" w:eastAsia="Calibri" w:hAnsi="Times New Roman" w:cs="Times New Roman"/>
          <w:sz w:val="28"/>
          <w:szCs w:val="28"/>
        </w:rPr>
        <w:br/>
        <w:t xml:space="preserve">в личный кабинет ЕПГУ/ПГУ ЛО и (или) в МФЦ в день принятия решения </w:t>
      </w:r>
      <w:r w:rsidRPr="00C37012">
        <w:rPr>
          <w:rFonts w:ascii="Times New Roman" w:eastAsia="Calibri" w:hAnsi="Times New Roman" w:cs="Times New Roman"/>
          <w:sz w:val="28"/>
          <w:szCs w:val="28"/>
        </w:rPr>
        <w:br/>
        <w:t>об отказе в приеме документов, необходимых для получения муниципальной услуги либо вручается лично.</w:t>
      </w:r>
    </w:p>
    <w:p w14:paraId="74E3E05D"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 xml:space="preserve">2.10. Исчерпывающий перечень оснований для отказа в предоставлении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p>
    <w:p w14:paraId="65234BF0"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 xml:space="preserve">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w:t>
      </w:r>
      <w:r w:rsidRPr="00C37012">
        <w:rPr>
          <w:rFonts w:ascii="Times New Roman" w:eastAsia="Times New Roman" w:hAnsi="Times New Roman" w:cs="Times New Roman"/>
          <w:bCs/>
          <w:sz w:val="28"/>
          <w:szCs w:val="28"/>
        </w:rPr>
        <w:br/>
        <w:t>в полном объеме;</w:t>
      </w:r>
    </w:p>
    <w:p w14:paraId="162535A5"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 xml:space="preserve">2) установление в ходе освидетельствования проведения работ </w:t>
      </w:r>
      <w:r w:rsidRPr="00C37012">
        <w:rPr>
          <w:rFonts w:ascii="Times New Roman" w:eastAsia="Times New Roman" w:hAnsi="Times New Roman" w:cs="Times New Roman"/>
          <w:bCs/>
          <w:sz w:val="28"/>
          <w:szCs w:val="28"/>
        </w:rPr>
        <w:br/>
        <w:t xml:space="preserve">по реконструкции объекта индивидуального жилищного строительства, что </w:t>
      </w:r>
      <w:r w:rsidRPr="00C37012">
        <w:rPr>
          <w:rFonts w:ascii="Times New Roman" w:eastAsia="Times New Roman" w:hAnsi="Times New Roman" w:cs="Times New Roman"/>
          <w:bCs/>
          <w:sz w:val="28"/>
          <w:szCs w:val="28"/>
        </w:rPr>
        <w:br/>
        <w:t>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14:paraId="2C87AD4B"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shd w:val="clear" w:color="auto" w:fill="FFFFFF"/>
        </w:rPr>
      </w:pPr>
      <w:r w:rsidRPr="00C37012">
        <w:rPr>
          <w:rFonts w:ascii="Times New Roman" w:eastAsia="Times New Roman" w:hAnsi="Times New Roman" w:cs="Times New Roman"/>
          <w:sz w:val="28"/>
          <w:szCs w:val="28"/>
          <w:lang w:val="x-none" w:eastAsia="x-none"/>
        </w:rPr>
        <w:t>2.1</w:t>
      </w:r>
      <w:r w:rsidRPr="00C37012">
        <w:rPr>
          <w:rFonts w:ascii="Times New Roman" w:eastAsia="Times New Roman" w:hAnsi="Times New Roman" w:cs="Times New Roman"/>
          <w:sz w:val="28"/>
          <w:szCs w:val="28"/>
          <w:lang w:eastAsia="x-none"/>
        </w:rPr>
        <w:t>1</w:t>
      </w:r>
      <w:r w:rsidRPr="00C37012">
        <w:rPr>
          <w:rFonts w:ascii="Times New Roman" w:eastAsia="Times New Roman" w:hAnsi="Times New Roman" w:cs="Times New Roman"/>
          <w:sz w:val="28"/>
          <w:szCs w:val="28"/>
          <w:lang w:val="x-none" w:eastAsia="x-none"/>
        </w:rPr>
        <w:t xml:space="preserve">. </w:t>
      </w:r>
      <w:bookmarkEnd w:id="13"/>
      <w:bookmarkEnd w:id="14"/>
      <w:r w:rsidRPr="00C37012">
        <w:rPr>
          <w:rFonts w:ascii="Times New Roman" w:eastAsia="Times New Roman" w:hAnsi="Times New Roman" w:cs="Times New Roman"/>
          <w:sz w:val="28"/>
          <w:szCs w:val="28"/>
          <w:shd w:val="clear" w:color="auto" w:fill="FFFFFF"/>
        </w:rPr>
        <w:t xml:space="preserve">Муниципальная услуга предоставляется бесплатно. </w:t>
      </w:r>
    </w:p>
    <w:p w14:paraId="6C0FF27B" w14:textId="77777777" w:rsidR="00C37012" w:rsidRPr="00C37012" w:rsidRDefault="00C37012" w:rsidP="00C37012">
      <w:pPr>
        <w:tabs>
          <w:tab w:val="left" w:pos="142"/>
          <w:tab w:val="left" w:pos="284"/>
        </w:tabs>
        <w:spacing w:after="0" w:line="240" w:lineRule="auto"/>
        <w:ind w:left="142" w:firstLine="567"/>
        <w:contextualSpacing/>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val="x-none" w:eastAsia="x-none"/>
        </w:rPr>
        <w:t>2.1</w:t>
      </w:r>
      <w:r w:rsidRPr="00C37012">
        <w:rPr>
          <w:rFonts w:ascii="Times New Roman" w:eastAsia="Times New Roman" w:hAnsi="Times New Roman" w:cs="Times New Roman"/>
          <w:sz w:val="28"/>
          <w:szCs w:val="28"/>
          <w:lang w:eastAsia="x-none"/>
        </w:rPr>
        <w:t>2</w:t>
      </w:r>
      <w:r w:rsidRPr="00C37012">
        <w:rPr>
          <w:rFonts w:ascii="Times New Roman" w:eastAsia="Times New Roman" w:hAnsi="Times New Roman" w:cs="Times New Roman"/>
          <w:sz w:val="28"/>
          <w:szCs w:val="28"/>
          <w:lang w:val="x-none" w:eastAsia="x-none"/>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ГБУ ЛО «МФЦ», составляет не более 15 минут.</w:t>
      </w:r>
    </w:p>
    <w:p w14:paraId="3AD64987"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2.13. Срок регистрации запроса заявителя о предоставлении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составляет в Администрацию:</w:t>
      </w:r>
    </w:p>
    <w:p w14:paraId="49CF88CC"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при личном обращении – в день обращения;</w:t>
      </w:r>
    </w:p>
    <w:p w14:paraId="39BFE243"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при направлении запроса на бумажном носителе из МФЦ в Администрацию – в день поступления запроса в Администрацию;</w:t>
      </w:r>
    </w:p>
    <w:p w14:paraId="1157EA40"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при направлении запроса в форме электронного документа посредством ЕПГУ или ПГУ ЛО – в день поступления запроса на ЕПГУ или ПГУ ЛО, или </w:t>
      </w:r>
      <w:r w:rsidRPr="00C37012">
        <w:rPr>
          <w:rFonts w:ascii="Times New Roman" w:eastAsia="Times New Roman" w:hAnsi="Times New Roman" w:cs="Times New Roman"/>
          <w:sz w:val="28"/>
          <w:szCs w:val="28"/>
        </w:rPr>
        <w:br/>
        <w:t>на следующий рабочий день (в случае направления документов в нерабочее время, в выходные, праздничные дни).</w:t>
      </w:r>
    </w:p>
    <w:p w14:paraId="74C25EC8"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r w:rsidRPr="00C37012">
        <w:rPr>
          <w:rFonts w:ascii="Times New Roman" w:eastAsia="Times New Roman" w:hAnsi="Times New Roman" w:cs="Times New Roman"/>
          <w:sz w:val="28"/>
          <w:szCs w:val="28"/>
          <w:lang w:val="x-none" w:eastAsia="x-none"/>
        </w:rPr>
        <w:t>2.1</w:t>
      </w:r>
      <w:r w:rsidRPr="00C37012">
        <w:rPr>
          <w:rFonts w:ascii="Times New Roman" w:eastAsia="Times New Roman" w:hAnsi="Times New Roman" w:cs="Times New Roman"/>
          <w:sz w:val="28"/>
          <w:szCs w:val="28"/>
          <w:lang w:eastAsia="x-none"/>
        </w:rPr>
        <w:t>4</w:t>
      </w:r>
      <w:r w:rsidRPr="00C37012">
        <w:rPr>
          <w:rFonts w:ascii="Times New Roman" w:eastAsia="Times New Roman" w:hAnsi="Times New Roman" w:cs="Times New Roman"/>
          <w:sz w:val="28"/>
          <w:szCs w:val="28"/>
          <w:lang w:val="x-none" w:eastAsia="x-none"/>
        </w:rPr>
        <w:t xml:space="preserve">.1. Предоставление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 осуществляется в специально выделенных для этих целей помещениях</w:t>
      </w:r>
      <w:r w:rsidRPr="00C37012">
        <w:rPr>
          <w:rFonts w:ascii="Times New Roman" w:eastAsia="Times New Roman" w:hAnsi="Times New Roman" w:cs="Times New Roman"/>
          <w:sz w:val="28"/>
          <w:szCs w:val="28"/>
          <w:lang w:eastAsia="x-none"/>
        </w:rPr>
        <w:t xml:space="preserve"> в</w:t>
      </w:r>
      <w:r w:rsidRPr="00C37012">
        <w:rPr>
          <w:rFonts w:ascii="Times New Roman" w:eastAsia="Times New Roman" w:hAnsi="Times New Roman" w:cs="Times New Roman"/>
          <w:sz w:val="28"/>
          <w:szCs w:val="28"/>
          <w:lang w:val="x-none" w:eastAsia="x-none"/>
        </w:rPr>
        <w:t xml:space="preserve"> МФЦ</w:t>
      </w:r>
      <w:r w:rsidRPr="00C37012">
        <w:rPr>
          <w:rFonts w:ascii="Times New Roman" w:eastAsia="Times New Roman" w:hAnsi="Times New Roman" w:cs="Times New Roman"/>
          <w:sz w:val="28"/>
          <w:szCs w:val="28"/>
          <w:lang w:eastAsia="x-none"/>
        </w:rPr>
        <w:t>.</w:t>
      </w:r>
    </w:p>
    <w:p w14:paraId="5FBB0E13"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2.14.2. Наличие на территории, прилегающей к зданию, не менее </w:t>
      </w:r>
      <w:r w:rsidRPr="00C37012">
        <w:rPr>
          <w:rFonts w:ascii="Times New Roman" w:eastAsia="Times New Roman" w:hAnsi="Times New Roman" w:cs="Times New Roman"/>
          <w:sz w:val="28"/>
          <w:szCs w:val="28"/>
          <w:lang w:eastAsia="x-none"/>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C37012">
        <w:rPr>
          <w:rFonts w:ascii="Times New Roman" w:eastAsia="Times New Roman" w:hAnsi="Times New Roman" w:cs="Times New Roman"/>
          <w:sz w:val="28"/>
          <w:szCs w:val="28"/>
          <w:lang w:eastAsia="x-none"/>
        </w:rPr>
        <w:br/>
        <w:t xml:space="preserve">к зданию, в которых размещены МФЦ, располагается бесплатная парковка </w:t>
      </w:r>
      <w:r w:rsidRPr="00C37012">
        <w:rPr>
          <w:rFonts w:ascii="Times New Roman" w:eastAsia="Times New Roman" w:hAnsi="Times New Roman" w:cs="Times New Roman"/>
          <w:sz w:val="28"/>
          <w:szCs w:val="28"/>
          <w:lang w:eastAsia="x-none"/>
        </w:rPr>
        <w:br/>
        <w:t>для автомобильного транспорта посетителей, в том числе предусматривающая места для специальных автотранспортных средств инвалидов.</w:t>
      </w:r>
    </w:p>
    <w:p w14:paraId="2617CCA4"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2.14.3. Помещения размещаются преимущественно на нижних, предпочтительнее на первых этажах здания, с предоставлением доступа </w:t>
      </w:r>
      <w:r w:rsidRPr="00C37012">
        <w:rPr>
          <w:rFonts w:ascii="Times New Roman" w:eastAsia="Times New Roman" w:hAnsi="Times New Roman" w:cs="Times New Roman"/>
          <w:sz w:val="28"/>
          <w:szCs w:val="28"/>
          <w:lang w:eastAsia="x-none"/>
        </w:rPr>
        <w:br/>
        <w:t>в помещение инвалидам.</w:t>
      </w:r>
    </w:p>
    <w:p w14:paraId="7A126BF8"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trike/>
          <w:sz w:val="28"/>
          <w:szCs w:val="28"/>
          <w:lang w:eastAsia="x-none"/>
        </w:rPr>
      </w:pPr>
      <w:r w:rsidRPr="00C37012">
        <w:rPr>
          <w:rFonts w:ascii="Times New Roman" w:eastAsia="Times New Roman" w:hAnsi="Times New Roman" w:cs="Times New Roman"/>
          <w:sz w:val="28"/>
          <w:szCs w:val="28"/>
          <w:lang w:eastAsia="x-none"/>
        </w:rPr>
        <w:lastRenderedPageBreak/>
        <w:t xml:space="preserve">2.14.4. Здание (помещение) оборудуется информационной табличкой (вывеской), содержащей полное наименование </w:t>
      </w:r>
      <w:r w:rsidRPr="00C37012">
        <w:rPr>
          <w:rFonts w:ascii="Times New Roman" w:eastAsia="Times New Roman" w:hAnsi="Times New Roman" w:cs="Times New Roman"/>
          <w:sz w:val="28"/>
          <w:szCs w:val="28"/>
        </w:rPr>
        <w:t>МФЦ</w:t>
      </w:r>
      <w:r w:rsidRPr="00C37012">
        <w:rPr>
          <w:rFonts w:ascii="Times New Roman" w:eastAsia="Times New Roman" w:hAnsi="Times New Roman" w:cs="Times New Roman"/>
          <w:sz w:val="28"/>
          <w:szCs w:val="28"/>
          <w:lang w:eastAsia="x-none"/>
        </w:rPr>
        <w:t>, а также информацию о режиме его работы.</w:t>
      </w:r>
    </w:p>
    <w:p w14:paraId="2FC4F25F"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2.14.5. Вход в здание (помещение) и выход из него оборудуются лестницами с поручнями и пандусами для передвижения детских и инвалидных колясок.</w:t>
      </w:r>
    </w:p>
    <w:p w14:paraId="3192E1EE"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2.14.6. В помещении организуется бесплатный туалет для посетителей, </w:t>
      </w:r>
      <w:r w:rsidRPr="00C37012">
        <w:rPr>
          <w:rFonts w:ascii="Times New Roman" w:eastAsia="Times New Roman" w:hAnsi="Times New Roman" w:cs="Times New Roman"/>
          <w:sz w:val="28"/>
          <w:szCs w:val="28"/>
          <w:lang w:eastAsia="x-none"/>
        </w:rPr>
        <w:br/>
        <w:t>в том числе туалет, предназначенный для инвалидов.</w:t>
      </w:r>
    </w:p>
    <w:p w14:paraId="6AF242DF"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2.14.7. При необходимости работником МФЦ инвалиду оказывается помощь в преодолении барьеров, мешающих получению ими услуг наравне с другими лицами.</w:t>
      </w:r>
    </w:p>
    <w:p w14:paraId="6AFC55ED"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2.14.8. Вход в помещение и места ожидания оборудуются кнопками, </w:t>
      </w:r>
      <w:r w:rsidRPr="00C37012">
        <w:rPr>
          <w:rFonts w:ascii="Times New Roman" w:eastAsia="Times New Roman" w:hAnsi="Times New Roman" w:cs="Times New Roman"/>
          <w:sz w:val="28"/>
          <w:szCs w:val="28"/>
          <w:lang w:eastAsia="x-none"/>
        </w:rPr>
        <w:br/>
        <w:t>а также содержат информацию о контактных номерах телефонов вызова работника для сопровождения инвалида.</w:t>
      </w:r>
    </w:p>
    <w:p w14:paraId="6D795B1B"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37012">
        <w:rPr>
          <w:rFonts w:ascii="Times New Roman" w:eastAsia="Times New Roman" w:hAnsi="Times New Roman" w:cs="Times New Roman"/>
          <w:sz w:val="28"/>
          <w:szCs w:val="28"/>
          <w:lang w:eastAsia="x-none"/>
        </w:rPr>
        <w:t>тифлосурдопереводчика</w:t>
      </w:r>
      <w:proofErr w:type="spellEnd"/>
      <w:r w:rsidRPr="00C37012">
        <w:rPr>
          <w:rFonts w:ascii="Times New Roman" w:eastAsia="Times New Roman" w:hAnsi="Times New Roman" w:cs="Times New Roman"/>
          <w:sz w:val="28"/>
          <w:szCs w:val="28"/>
          <w:lang w:eastAsia="x-none"/>
        </w:rPr>
        <w:t>.</w:t>
      </w:r>
    </w:p>
    <w:p w14:paraId="63A91E4E"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9FC8E25"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8E60C4B"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2.14.12. Помещения приема и выдачи документов должны предусматривать места для ожидания, информирования и приема заявителей. </w:t>
      </w:r>
    </w:p>
    <w:p w14:paraId="4C724D78"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2.14.13. Места ожидания и места для информирования оборудуются стульями (кресельными секциями, скамьями) и столами (стойками) </w:t>
      </w:r>
      <w:r w:rsidRPr="00C37012">
        <w:rPr>
          <w:rFonts w:ascii="Times New Roman" w:eastAsia="Times New Roman" w:hAnsi="Times New Roman" w:cs="Times New Roman"/>
          <w:sz w:val="28"/>
          <w:szCs w:val="28"/>
          <w:lang w:eastAsia="x-none"/>
        </w:rPr>
        <w:br/>
        <w:t xml:space="preserve">для оформления документов с размещением на них бланков документов, необходимых для получения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 и информацию о часах приема заявлений.</w:t>
      </w:r>
    </w:p>
    <w:p w14:paraId="5812E596"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2.14.14. Места для проведения личного приема заявителей оборудуются столами, стульями, обеспечиваются канцелярскими принадлежностями </w:t>
      </w:r>
      <w:r w:rsidRPr="00C37012">
        <w:rPr>
          <w:rFonts w:ascii="Times New Roman" w:eastAsia="Times New Roman" w:hAnsi="Times New Roman" w:cs="Times New Roman"/>
          <w:sz w:val="28"/>
          <w:szCs w:val="28"/>
          <w:lang w:eastAsia="x-none"/>
        </w:rPr>
        <w:br/>
        <w:t>для написания письменных обращений.</w:t>
      </w:r>
    </w:p>
    <w:p w14:paraId="67FE8208"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val="x-none" w:eastAsia="x-none"/>
        </w:rPr>
        <w:t>2.1</w:t>
      </w:r>
      <w:r w:rsidRPr="00C37012">
        <w:rPr>
          <w:rFonts w:ascii="Times New Roman" w:eastAsia="Times New Roman" w:hAnsi="Times New Roman" w:cs="Times New Roman"/>
          <w:sz w:val="28"/>
          <w:szCs w:val="28"/>
          <w:lang w:eastAsia="x-none"/>
        </w:rPr>
        <w:t>5</w:t>
      </w:r>
      <w:r w:rsidRPr="00C37012">
        <w:rPr>
          <w:rFonts w:ascii="Times New Roman" w:eastAsia="Times New Roman" w:hAnsi="Times New Roman" w:cs="Times New Roman"/>
          <w:sz w:val="28"/>
          <w:szCs w:val="28"/>
          <w:lang w:val="x-none" w:eastAsia="x-none"/>
        </w:rPr>
        <w:t xml:space="preserve">. Показатели доступности и качества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w:t>
      </w:r>
      <w:r w:rsidRPr="00C37012">
        <w:rPr>
          <w:rFonts w:ascii="Times New Roman" w:eastAsia="Times New Roman" w:hAnsi="Times New Roman" w:cs="Times New Roman"/>
          <w:sz w:val="28"/>
          <w:szCs w:val="28"/>
          <w:lang w:eastAsia="x-none"/>
        </w:rPr>
        <w:t>.</w:t>
      </w:r>
    </w:p>
    <w:p w14:paraId="29CF653E"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color w:val="FF0000"/>
          <w:sz w:val="28"/>
          <w:szCs w:val="28"/>
          <w:lang w:val="x-none" w:eastAsia="x-none"/>
        </w:rPr>
      </w:pPr>
      <w:r w:rsidRPr="00C37012">
        <w:rPr>
          <w:rFonts w:ascii="Times New Roman" w:eastAsia="Times New Roman" w:hAnsi="Times New Roman" w:cs="Times New Roman"/>
          <w:sz w:val="28"/>
          <w:szCs w:val="28"/>
          <w:lang w:val="x-none" w:eastAsia="x-none"/>
        </w:rPr>
        <w:t>2.1</w:t>
      </w:r>
      <w:r w:rsidRPr="00C37012">
        <w:rPr>
          <w:rFonts w:ascii="Times New Roman" w:eastAsia="Times New Roman" w:hAnsi="Times New Roman" w:cs="Times New Roman"/>
          <w:sz w:val="28"/>
          <w:szCs w:val="28"/>
          <w:lang w:eastAsia="x-none"/>
        </w:rPr>
        <w:t>5</w:t>
      </w:r>
      <w:r w:rsidRPr="00C37012">
        <w:rPr>
          <w:rFonts w:ascii="Times New Roman" w:eastAsia="Times New Roman" w:hAnsi="Times New Roman" w:cs="Times New Roman"/>
          <w:sz w:val="28"/>
          <w:szCs w:val="28"/>
          <w:lang w:val="x-none" w:eastAsia="x-none"/>
        </w:rPr>
        <w:t xml:space="preserve">.1. Показатели доступности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w:t>
      </w:r>
      <w:r w:rsidRPr="00C37012">
        <w:rPr>
          <w:rFonts w:ascii="Times New Roman" w:eastAsia="Times New Roman" w:hAnsi="Times New Roman" w:cs="Times New Roman"/>
          <w:sz w:val="28"/>
          <w:szCs w:val="28"/>
          <w:lang w:eastAsia="x-none"/>
        </w:rPr>
        <w:t xml:space="preserve"> (общие, применимые в отношении всех заявителей)</w:t>
      </w:r>
      <w:r w:rsidRPr="00C37012">
        <w:rPr>
          <w:rFonts w:ascii="Times New Roman" w:eastAsia="Times New Roman" w:hAnsi="Times New Roman" w:cs="Times New Roman"/>
          <w:sz w:val="28"/>
          <w:szCs w:val="28"/>
          <w:lang w:val="x-none" w:eastAsia="x-none"/>
        </w:rPr>
        <w:t>:</w:t>
      </w:r>
    </w:p>
    <w:p w14:paraId="146BCA6D"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1) </w:t>
      </w:r>
      <w:r w:rsidRPr="00C37012">
        <w:rPr>
          <w:rFonts w:ascii="Times New Roman" w:eastAsia="Times New Roman" w:hAnsi="Times New Roman" w:cs="Times New Roman"/>
          <w:sz w:val="28"/>
          <w:szCs w:val="28"/>
          <w:lang w:val="x-none" w:eastAsia="x-none"/>
        </w:rPr>
        <w:t>транспортная доступность к мест</w:t>
      </w:r>
      <w:r w:rsidRPr="00C37012">
        <w:rPr>
          <w:rFonts w:ascii="Times New Roman" w:eastAsia="Times New Roman" w:hAnsi="Times New Roman" w:cs="Times New Roman"/>
          <w:sz w:val="28"/>
          <w:szCs w:val="28"/>
          <w:lang w:eastAsia="x-none"/>
        </w:rPr>
        <w:t>у</w:t>
      </w:r>
      <w:r w:rsidRPr="00C37012">
        <w:rPr>
          <w:rFonts w:ascii="Times New Roman" w:eastAsia="Times New Roman" w:hAnsi="Times New Roman" w:cs="Times New Roman"/>
          <w:sz w:val="28"/>
          <w:szCs w:val="28"/>
          <w:lang w:val="x-none" w:eastAsia="x-none"/>
        </w:rPr>
        <w:t xml:space="preserve">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w:t>
      </w:r>
      <w:r w:rsidRPr="00C37012">
        <w:rPr>
          <w:rFonts w:ascii="Times New Roman" w:eastAsia="Times New Roman" w:hAnsi="Times New Roman" w:cs="Times New Roman"/>
          <w:sz w:val="28"/>
          <w:szCs w:val="28"/>
          <w:lang w:val="x-none" w:eastAsia="x-none"/>
        </w:rPr>
        <w:t>услуги</w:t>
      </w:r>
      <w:r w:rsidRPr="00C37012">
        <w:rPr>
          <w:rFonts w:ascii="Times New Roman" w:eastAsia="Times New Roman" w:hAnsi="Times New Roman" w:cs="Times New Roman"/>
          <w:sz w:val="28"/>
          <w:szCs w:val="28"/>
          <w:lang w:eastAsia="x-none"/>
        </w:rPr>
        <w:t>;</w:t>
      </w:r>
    </w:p>
    <w:p w14:paraId="06417558"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 наличие указателей, обеспечивающих беспрепятственный доступ </w:t>
      </w:r>
      <w:r w:rsidRPr="00C37012">
        <w:rPr>
          <w:rFonts w:ascii="Times New Roman" w:eastAsia="Times New Roman" w:hAnsi="Times New Roman" w:cs="Times New Roman"/>
          <w:sz w:val="28"/>
          <w:szCs w:val="28"/>
          <w:lang w:eastAsia="x-none"/>
        </w:rPr>
        <w:br/>
        <w:t>к помещениям, в которых предоставляется услуга;</w:t>
      </w:r>
    </w:p>
    <w:p w14:paraId="183F57DC"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lastRenderedPageBreak/>
        <w:t xml:space="preserve">3) возможность получения полной и достоверной информации </w:t>
      </w:r>
      <w:r w:rsidRPr="00C37012">
        <w:rPr>
          <w:rFonts w:ascii="Times New Roman" w:eastAsia="Times New Roman" w:hAnsi="Times New Roman" w:cs="Times New Roman"/>
          <w:sz w:val="28"/>
          <w:szCs w:val="28"/>
          <w:lang w:eastAsia="x-none"/>
        </w:rPr>
        <w:br/>
        <w:t xml:space="preserve">о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услуге в МФЦ, по телефону, на официальном сайте органа, предоставляющего услугу, посредством ЕПГУ, либо ПГУ ЛО;</w:t>
      </w:r>
    </w:p>
    <w:p w14:paraId="511A50D0"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4)</w:t>
      </w:r>
      <w:r w:rsidRPr="00C37012">
        <w:rPr>
          <w:rFonts w:ascii="Times New Roman" w:eastAsia="Times New Roman" w:hAnsi="Times New Roman" w:cs="Times New Roman"/>
          <w:sz w:val="28"/>
          <w:szCs w:val="28"/>
          <w:lang w:val="x-none" w:eastAsia="x-none"/>
        </w:rPr>
        <w:t xml:space="preserve"> </w:t>
      </w:r>
      <w:r w:rsidRPr="00C37012">
        <w:rPr>
          <w:rFonts w:ascii="Times New Roman" w:eastAsia="Times New Roman" w:hAnsi="Times New Roman" w:cs="Times New Roman"/>
          <w:sz w:val="28"/>
          <w:szCs w:val="28"/>
          <w:lang w:eastAsia="x-none"/>
        </w:rPr>
        <w:t xml:space="preserve">предоставление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 любым доступным способом, предусмотренным действующим законодательством;</w:t>
      </w:r>
    </w:p>
    <w:p w14:paraId="799B16BF"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5) обеспечение для заявителя возможности</w:t>
      </w:r>
      <w:r w:rsidRPr="00C37012">
        <w:rPr>
          <w:rFonts w:ascii="Times New Roman" w:eastAsia="Times New Roman" w:hAnsi="Times New Roman" w:cs="Times New Roman"/>
          <w:sz w:val="28"/>
          <w:szCs w:val="28"/>
        </w:rPr>
        <w:t xml:space="preserve"> </w:t>
      </w:r>
      <w:r w:rsidRPr="00C37012">
        <w:rPr>
          <w:rFonts w:ascii="Times New Roman" w:eastAsia="Times New Roman" w:hAnsi="Times New Roman" w:cs="Times New Roman"/>
          <w:sz w:val="28"/>
          <w:szCs w:val="28"/>
          <w:lang w:eastAsia="x-none"/>
        </w:rPr>
        <w:t xml:space="preserve">получения информации о ходе и результате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 с использованием ЕПГУ </w:t>
      </w:r>
      <w:r w:rsidRPr="00C37012">
        <w:rPr>
          <w:rFonts w:ascii="Times New Roman" w:eastAsia="Times New Roman" w:hAnsi="Times New Roman" w:cs="Times New Roman"/>
          <w:sz w:val="28"/>
          <w:szCs w:val="28"/>
          <w:lang w:eastAsia="x-none"/>
        </w:rPr>
        <w:br/>
        <w:t xml:space="preserve">и (или) ПГУ ЛО. </w:t>
      </w:r>
    </w:p>
    <w:p w14:paraId="4DC49FC3"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2.15.2. </w:t>
      </w:r>
      <w:r w:rsidRPr="00C37012">
        <w:rPr>
          <w:rFonts w:ascii="Times New Roman" w:eastAsia="Times New Roman" w:hAnsi="Times New Roman" w:cs="Times New Roman"/>
          <w:sz w:val="28"/>
          <w:szCs w:val="28"/>
          <w:lang w:val="x-none" w:eastAsia="x-none"/>
        </w:rPr>
        <w:t xml:space="preserve">Показатели доступности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w:t>
      </w:r>
      <w:r w:rsidRPr="00C37012">
        <w:rPr>
          <w:rFonts w:ascii="Times New Roman" w:eastAsia="Times New Roman" w:hAnsi="Times New Roman" w:cs="Times New Roman"/>
          <w:sz w:val="28"/>
          <w:szCs w:val="28"/>
          <w:lang w:eastAsia="x-none"/>
        </w:rPr>
        <w:t xml:space="preserve"> (специальные, применимые в отношении инвалидов)</w:t>
      </w:r>
      <w:r w:rsidRPr="00C37012">
        <w:rPr>
          <w:rFonts w:ascii="Times New Roman" w:eastAsia="Times New Roman" w:hAnsi="Times New Roman" w:cs="Times New Roman"/>
          <w:sz w:val="28"/>
          <w:szCs w:val="28"/>
          <w:lang w:val="x-none" w:eastAsia="x-none"/>
        </w:rPr>
        <w:t>:</w:t>
      </w:r>
    </w:p>
    <w:p w14:paraId="0B31D7C8"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1) наличие инфраструктуры, указанной в пункте 2.14;</w:t>
      </w:r>
    </w:p>
    <w:p w14:paraId="122FC244"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2) исполнение требований доступности услуг для инвалидов;</w:t>
      </w:r>
    </w:p>
    <w:p w14:paraId="4D3C5D6E"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3) </w:t>
      </w:r>
      <w:r w:rsidRPr="00C37012">
        <w:rPr>
          <w:rFonts w:ascii="Times New Roman" w:eastAsia="Times New Roman" w:hAnsi="Times New Roman" w:cs="Times New Roman"/>
          <w:sz w:val="28"/>
          <w:szCs w:val="28"/>
          <w:lang w:val="x-none" w:eastAsia="x-none"/>
        </w:rPr>
        <w:t xml:space="preserve">обеспечение беспрепятственного доступа </w:t>
      </w:r>
      <w:r w:rsidRPr="00C37012">
        <w:rPr>
          <w:rFonts w:ascii="Times New Roman" w:eastAsia="Times New Roman" w:hAnsi="Times New Roman" w:cs="Times New Roman"/>
          <w:sz w:val="28"/>
          <w:szCs w:val="28"/>
          <w:lang w:eastAsia="x-none"/>
        </w:rPr>
        <w:t xml:space="preserve">инвалидов </w:t>
      </w:r>
      <w:r w:rsidRPr="00C37012">
        <w:rPr>
          <w:rFonts w:ascii="Times New Roman" w:eastAsia="Times New Roman" w:hAnsi="Times New Roman" w:cs="Times New Roman"/>
          <w:sz w:val="28"/>
          <w:szCs w:val="28"/>
          <w:lang w:val="x-none" w:eastAsia="x-none"/>
        </w:rPr>
        <w:t xml:space="preserve">к помещениям, </w:t>
      </w:r>
      <w:r w:rsidRPr="00C37012">
        <w:rPr>
          <w:rFonts w:ascii="Times New Roman" w:eastAsia="Times New Roman" w:hAnsi="Times New Roman" w:cs="Times New Roman"/>
          <w:sz w:val="28"/>
          <w:szCs w:val="28"/>
          <w:lang w:val="x-none" w:eastAsia="x-none"/>
        </w:rPr>
        <w:br/>
        <w:t xml:space="preserve">в которых предоставляется </w:t>
      </w:r>
      <w:r w:rsidRPr="00C37012">
        <w:rPr>
          <w:rFonts w:ascii="Times New Roman" w:eastAsia="Calibri" w:hAnsi="Times New Roman" w:cs="Times New Roman"/>
          <w:sz w:val="28"/>
          <w:szCs w:val="28"/>
        </w:rPr>
        <w:t>муниципальная</w:t>
      </w:r>
      <w:r w:rsidRPr="00C37012">
        <w:rPr>
          <w:rFonts w:ascii="Times New Roman" w:eastAsia="Times New Roman" w:hAnsi="Times New Roman" w:cs="Times New Roman"/>
          <w:sz w:val="28"/>
          <w:szCs w:val="28"/>
          <w:lang w:eastAsia="x-none"/>
        </w:rPr>
        <w:t xml:space="preserve"> </w:t>
      </w:r>
      <w:r w:rsidRPr="00C37012">
        <w:rPr>
          <w:rFonts w:ascii="Times New Roman" w:eastAsia="Times New Roman" w:hAnsi="Times New Roman" w:cs="Times New Roman"/>
          <w:sz w:val="28"/>
          <w:szCs w:val="28"/>
          <w:lang w:val="x-none" w:eastAsia="x-none"/>
        </w:rPr>
        <w:t>услуга</w:t>
      </w:r>
      <w:r w:rsidRPr="00C37012">
        <w:rPr>
          <w:rFonts w:ascii="Times New Roman" w:eastAsia="Times New Roman" w:hAnsi="Times New Roman" w:cs="Times New Roman"/>
          <w:sz w:val="28"/>
          <w:szCs w:val="28"/>
          <w:lang w:eastAsia="x-none"/>
        </w:rPr>
        <w:t>;</w:t>
      </w:r>
    </w:p>
    <w:p w14:paraId="1FD91DAE" w14:textId="77777777" w:rsidR="00C37012" w:rsidRPr="00C37012" w:rsidRDefault="00C37012" w:rsidP="00C37012">
      <w:pPr>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2.15.3. Показатели качества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w:t>
      </w:r>
    </w:p>
    <w:p w14:paraId="67545215"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1) соблюдение срока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w:t>
      </w:r>
    </w:p>
    <w:p w14:paraId="28DDE079"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 соблюдение времени ожидания в очереди при подаче запроса </w:t>
      </w:r>
      <w:r w:rsidRPr="00C37012">
        <w:rPr>
          <w:rFonts w:ascii="Times New Roman" w:eastAsia="Times New Roman" w:hAnsi="Times New Roman" w:cs="Times New Roman"/>
          <w:sz w:val="28"/>
          <w:szCs w:val="28"/>
        </w:rPr>
        <w:br/>
        <w:t xml:space="preserve">и получении результата; </w:t>
      </w:r>
    </w:p>
    <w:p w14:paraId="62F94A90"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 </w:t>
      </w:r>
      <w:r w:rsidRPr="00C37012">
        <w:rPr>
          <w:rFonts w:ascii="Times New Roman" w:eastAsia="Times New Roman" w:hAnsi="Times New Roman" w:cs="Times New Roman"/>
          <w:sz w:val="28"/>
          <w:szCs w:val="28"/>
          <w:lang w:val="x-none"/>
        </w:rPr>
        <w:t>осуществл</w:t>
      </w:r>
      <w:r w:rsidRPr="00C37012">
        <w:rPr>
          <w:rFonts w:ascii="Times New Roman" w:eastAsia="Times New Roman" w:hAnsi="Times New Roman" w:cs="Times New Roman"/>
          <w:sz w:val="28"/>
          <w:szCs w:val="28"/>
        </w:rPr>
        <w:t>ение</w:t>
      </w:r>
      <w:r w:rsidRPr="00C37012">
        <w:rPr>
          <w:rFonts w:ascii="Times New Roman" w:eastAsia="Times New Roman" w:hAnsi="Times New Roman" w:cs="Times New Roman"/>
          <w:sz w:val="28"/>
          <w:szCs w:val="28"/>
          <w:lang w:val="x-none"/>
        </w:rPr>
        <w:t xml:space="preserve"> не более </w:t>
      </w:r>
      <w:r w:rsidRPr="00C37012">
        <w:rPr>
          <w:rFonts w:ascii="Times New Roman" w:eastAsia="Times New Roman" w:hAnsi="Times New Roman" w:cs="Times New Roman"/>
          <w:sz w:val="28"/>
          <w:szCs w:val="28"/>
        </w:rPr>
        <w:t>одного</w:t>
      </w:r>
      <w:r w:rsidRPr="00C37012">
        <w:rPr>
          <w:rFonts w:ascii="Times New Roman" w:eastAsia="Times New Roman" w:hAnsi="Times New Roman" w:cs="Times New Roman"/>
          <w:sz w:val="28"/>
          <w:szCs w:val="28"/>
          <w:lang w:val="x-none"/>
        </w:rPr>
        <w:t xml:space="preserve"> </w:t>
      </w:r>
      <w:r w:rsidRPr="00C37012">
        <w:rPr>
          <w:rFonts w:ascii="Times New Roman" w:eastAsia="Times New Roman" w:hAnsi="Times New Roman" w:cs="Times New Roman"/>
          <w:sz w:val="28"/>
          <w:szCs w:val="28"/>
        </w:rPr>
        <w:t>обращения</w:t>
      </w:r>
      <w:r w:rsidRPr="00C37012">
        <w:rPr>
          <w:rFonts w:ascii="Times New Roman" w:eastAsia="Times New Roman" w:hAnsi="Times New Roman" w:cs="Times New Roman"/>
          <w:sz w:val="28"/>
          <w:szCs w:val="28"/>
          <w:lang w:val="x-none"/>
        </w:rPr>
        <w:t xml:space="preserve"> </w:t>
      </w:r>
      <w:r w:rsidRPr="00C37012">
        <w:rPr>
          <w:rFonts w:ascii="Times New Roman" w:eastAsia="Times New Roman" w:hAnsi="Times New Roman" w:cs="Times New Roman"/>
          <w:sz w:val="28"/>
          <w:szCs w:val="28"/>
        </w:rPr>
        <w:t>заявителя к</w:t>
      </w:r>
      <w:r w:rsidRPr="00C37012">
        <w:rPr>
          <w:rFonts w:ascii="Times New Roman" w:eastAsia="Times New Roman" w:hAnsi="Times New Roman" w:cs="Times New Roman"/>
          <w:sz w:val="28"/>
          <w:szCs w:val="28"/>
          <w:lang w:val="x-none"/>
        </w:rPr>
        <w:t xml:space="preserve"> </w:t>
      </w:r>
      <w:r w:rsidRPr="00C37012">
        <w:rPr>
          <w:rFonts w:ascii="Times New Roman" w:eastAsia="Times New Roman" w:hAnsi="Times New Roman" w:cs="Times New Roman"/>
          <w:sz w:val="28"/>
          <w:szCs w:val="28"/>
        </w:rPr>
        <w:t xml:space="preserve">работникам МФЦ при подаче документов на получение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и не более одного обращения при получении результата в Администрации или в МФЦ;</w:t>
      </w:r>
    </w:p>
    <w:p w14:paraId="10AE5088"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4)</w:t>
      </w:r>
      <w:r w:rsidRPr="00C37012">
        <w:rPr>
          <w:rFonts w:ascii="Times New Roman" w:eastAsia="Times New Roman" w:hAnsi="Times New Roman" w:cs="Times New Roman"/>
          <w:sz w:val="28"/>
          <w:szCs w:val="28"/>
          <w:lang w:val="x-none" w:eastAsia="x-none"/>
        </w:rPr>
        <w:t xml:space="preserve"> </w:t>
      </w:r>
      <w:r w:rsidRPr="00C37012">
        <w:rPr>
          <w:rFonts w:ascii="Times New Roman" w:eastAsia="Times New Roman" w:hAnsi="Times New Roman" w:cs="Times New Roman"/>
          <w:sz w:val="28"/>
          <w:szCs w:val="28"/>
          <w:lang w:eastAsia="x-none"/>
        </w:rPr>
        <w:t>отсутствие</w:t>
      </w:r>
      <w:r w:rsidRPr="00C37012">
        <w:rPr>
          <w:rFonts w:ascii="Times New Roman" w:eastAsia="Times New Roman" w:hAnsi="Times New Roman" w:cs="Times New Roman"/>
          <w:sz w:val="28"/>
          <w:szCs w:val="28"/>
          <w:lang w:val="x-none" w:eastAsia="x-none"/>
        </w:rPr>
        <w:t xml:space="preserve"> </w:t>
      </w:r>
      <w:r w:rsidRPr="00C37012">
        <w:rPr>
          <w:rFonts w:ascii="Times New Roman" w:eastAsia="Times New Roman" w:hAnsi="Times New Roman" w:cs="Times New Roman"/>
          <w:sz w:val="28"/>
          <w:szCs w:val="28"/>
          <w:lang w:eastAsia="x-none"/>
        </w:rPr>
        <w:t>жалоб на</w:t>
      </w:r>
      <w:r w:rsidRPr="00C37012">
        <w:rPr>
          <w:rFonts w:ascii="Times New Roman" w:eastAsia="Times New Roman" w:hAnsi="Times New Roman" w:cs="Times New Roman"/>
          <w:sz w:val="28"/>
          <w:szCs w:val="28"/>
          <w:lang w:val="x-none" w:eastAsia="x-none"/>
        </w:rPr>
        <w:t xml:space="preserve"> действи</w:t>
      </w:r>
      <w:r w:rsidRPr="00C37012">
        <w:rPr>
          <w:rFonts w:ascii="Times New Roman" w:eastAsia="Times New Roman" w:hAnsi="Times New Roman" w:cs="Times New Roman"/>
          <w:sz w:val="28"/>
          <w:szCs w:val="28"/>
          <w:lang w:eastAsia="x-none"/>
        </w:rPr>
        <w:t>я</w:t>
      </w:r>
      <w:r w:rsidRPr="00C37012">
        <w:rPr>
          <w:rFonts w:ascii="Times New Roman" w:eastAsia="Times New Roman" w:hAnsi="Times New Roman" w:cs="Times New Roman"/>
          <w:sz w:val="28"/>
          <w:szCs w:val="28"/>
          <w:lang w:val="x-none" w:eastAsia="x-none"/>
        </w:rPr>
        <w:t xml:space="preserve"> или бездействи</w:t>
      </w:r>
      <w:r w:rsidRPr="00C37012">
        <w:rPr>
          <w:rFonts w:ascii="Times New Roman" w:eastAsia="Times New Roman" w:hAnsi="Times New Roman" w:cs="Times New Roman"/>
          <w:sz w:val="28"/>
          <w:szCs w:val="28"/>
          <w:lang w:eastAsia="x-none"/>
        </w:rPr>
        <w:t>е</w:t>
      </w:r>
      <w:r w:rsidRPr="00C37012">
        <w:rPr>
          <w:rFonts w:ascii="Times New Roman" w:eastAsia="Times New Roman" w:hAnsi="Times New Roman" w:cs="Times New Roman"/>
          <w:sz w:val="28"/>
          <w:szCs w:val="28"/>
          <w:lang w:val="x-none" w:eastAsia="x-none"/>
        </w:rPr>
        <w:t xml:space="preserve"> </w:t>
      </w:r>
      <w:r w:rsidRPr="00C37012">
        <w:rPr>
          <w:rFonts w:ascii="Times New Roman" w:eastAsia="Times New Roman" w:hAnsi="Times New Roman" w:cs="Times New Roman"/>
          <w:sz w:val="28"/>
          <w:szCs w:val="28"/>
          <w:lang w:eastAsia="x-none"/>
        </w:rPr>
        <w:t xml:space="preserve">должностных лиц </w:t>
      </w:r>
      <w:r w:rsidRPr="00C37012">
        <w:rPr>
          <w:rFonts w:ascii="Times New Roman" w:eastAsia="Times New Roman" w:hAnsi="Times New Roman" w:cs="Times New Roman"/>
          <w:sz w:val="28"/>
          <w:szCs w:val="28"/>
        </w:rPr>
        <w:t>Администрации</w:t>
      </w:r>
      <w:r w:rsidRPr="00C37012">
        <w:rPr>
          <w:rFonts w:ascii="Times New Roman" w:eastAsia="Times New Roman" w:hAnsi="Times New Roman" w:cs="Times New Roman"/>
          <w:sz w:val="28"/>
          <w:szCs w:val="28"/>
          <w:lang w:eastAsia="x-none"/>
        </w:rPr>
        <w:t>,</w:t>
      </w:r>
      <w:r w:rsidRPr="00C37012">
        <w:rPr>
          <w:rFonts w:ascii="Times New Roman" w:eastAsia="Times New Roman" w:hAnsi="Times New Roman" w:cs="Times New Roman"/>
          <w:sz w:val="28"/>
          <w:szCs w:val="28"/>
        </w:rPr>
        <w:t xml:space="preserve"> </w:t>
      </w:r>
      <w:r w:rsidRPr="00C37012">
        <w:rPr>
          <w:rFonts w:ascii="Times New Roman" w:eastAsia="Times New Roman" w:hAnsi="Times New Roman" w:cs="Times New Roman"/>
          <w:sz w:val="28"/>
          <w:szCs w:val="28"/>
          <w:lang w:eastAsia="x-none"/>
        </w:rPr>
        <w:t>поданных в установленном порядке.</w:t>
      </w:r>
    </w:p>
    <w:p w14:paraId="0A541932"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2.15.4. </w:t>
      </w:r>
      <w:r w:rsidRPr="00C37012">
        <w:rPr>
          <w:rFonts w:ascii="Times New Roman" w:eastAsia="Times New Roman" w:hAnsi="Times New Roman" w:cs="Times New Roman"/>
          <w:iCs/>
          <w:sz w:val="28"/>
          <w:szCs w:val="28"/>
        </w:rPr>
        <w:t xml:space="preserve">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 </w:t>
      </w:r>
    </w:p>
    <w:p w14:paraId="575757F2"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2.16. Получение услуг, которые являются необходимыми </w:t>
      </w:r>
      <w:r w:rsidRPr="00C37012">
        <w:rPr>
          <w:rFonts w:ascii="Times New Roman" w:eastAsia="Times New Roman" w:hAnsi="Times New Roman" w:cs="Times New Roman"/>
          <w:sz w:val="28"/>
          <w:szCs w:val="28"/>
        </w:rPr>
        <w:br/>
        <w:t xml:space="preserve">и обязательными для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не требуется.</w:t>
      </w:r>
    </w:p>
    <w:p w14:paraId="4CD5D560"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2.17. Иные требования, в том числе учитывающие особенности предоставления муниципальной услуги в электронной форме.</w:t>
      </w:r>
    </w:p>
    <w:p w14:paraId="4267A462"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2.17.1. Предоставление муниципальной услуги в электронной форме осуществляется при технической реализации услуги посредством ПГУ ЛО и/или ЕПГУ.</w:t>
      </w:r>
    </w:p>
    <w:p w14:paraId="1D1A1BA5"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2.17.2. Предоставление услуги по экстерриториальному принципу </w:t>
      </w:r>
      <w:r w:rsidRPr="00C37012">
        <w:rPr>
          <w:rFonts w:ascii="Times New Roman" w:eastAsia="Times New Roman" w:hAnsi="Times New Roman" w:cs="Times New Roman"/>
          <w:sz w:val="28"/>
          <w:szCs w:val="28"/>
        </w:rPr>
        <w:br/>
        <w:t>не предусмотрено.</w:t>
      </w:r>
    </w:p>
    <w:p w14:paraId="0DA34CD4" w14:textId="77777777" w:rsidR="00C37012" w:rsidRPr="00C37012" w:rsidRDefault="00C37012" w:rsidP="00C37012">
      <w:pPr>
        <w:spacing w:after="0" w:line="240" w:lineRule="auto"/>
        <w:ind w:firstLine="709"/>
        <w:jc w:val="both"/>
        <w:outlineLvl w:val="1"/>
        <w:rPr>
          <w:rFonts w:ascii="Times New Roman" w:eastAsia="Times New Roman" w:hAnsi="Times New Roman" w:cs="Times New Roman"/>
          <w:sz w:val="28"/>
          <w:szCs w:val="28"/>
        </w:rPr>
      </w:pPr>
    </w:p>
    <w:p w14:paraId="4CC72A38" w14:textId="77777777" w:rsidR="00C37012" w:rsidRPr="00C37012" w:rsidRDefault="00C37012" w:rsidP="00C37012">
      <w:pPr>
        <w:widowControl w:val="0"/>
        <w:tabs>
          <w:tab w:val="left" w:pos="142"/>
          <w:tab w:val="left" w:pos="284"/>
        </w:tabs>
        <w:autoSpaceDE w:val="0"/>
        <w:autoSpaceDN w:val="0"/>
        <w:adjustRightInd w:val="0"/>
        <w:spacing w:after="0" w:line="240" w:lineRule="auto"/>
        <w:jc w:val="center"/>
        <w:outlineLvl w:val="0"/>
        <w:rPr>
          <w:rFonts w:ascii="Times New Roman" w:eastAsia="Times New Roman" w:hAnsi="Times New Roman" w:cs="Times New Roman"/>
          <w:b/>
          <w:bCs/>
          <w:sz w:val="28"/>
          <w:szCs w:val="28"/>
        </w:rPr>
      </w:pPr>
      <w:bookmarkStart w:id="16" w:name="Par0"/>
      <w:bookmarkStart w:id="17" w:name="sub_1003"/>
      <w:bookmarkEnd w:id="16"/>
      <w:r w:rsidRPr="00C37012">
        <w:rPr>
          <w:rFonts w:ascii="Times New Roman" w:eastAsia="Times New Roman" w:hAnsi="Times New Roman" w:cs="Times New Roman"/>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7"/>
    <w:p w14:paraId="0FAB91F2" w14:textId="77777777" w:rsidR="00C37012" w:rsidRPr="00C37012" w:rsidRDefault="00C37012" w:rsidP="00C37012">
      <w:pPr>
        <w:tabs>
          <w:tab w:val="left" w:pos="142"/>
          <w:tab w:val="left" w:pos="284"/>
        </w:tabs>
        <w:spacing w:after="0" w:line="240" w:lineRule="auto"/>
        <w:ind w:firstLine="709"/>
        <w:jc w:val="center"/>
        <w:rPr>
          <w:rFonts w:ascii="Times New Roman" w:eastAsia="Times New Roman" w:hAnsi="Times New Roman" w:cs="Times New Roman"/>
          <w:sz w:val="28"/>
          <w:szCs w:val="28"/>
          <w:lang w:eastAsia="x-none"/>
        </w:rPr>
      </w:pPr>
    </w:p>
    <w:p w14:paraId="440A9E19"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u w:val="single"/>
          <w:lang w:eastAsia="x-none"/>
        </w:rPr>
      </w:pPr>
      <w:r w:rsidRPr="00C37012">
        <w:rPr>
          <w:rFonts w:ascii="Times New Roman" w:eastAsia="Times New Roman" w:hAnsi="Times New Roman" w:cs="Times New Roman"/>
          <w:sz w:val="28"/>
          <w:szCs w:val="28"/>
          <w:u w:val="single"/>
          <w:lang w:eastAsia="x-none"/>
        </w:rPr>
        <w:t>3.1.</w:t>
      </w:r>
      <w:r w:rsidRPr="00C37012">
        <w:rPr>
          <w:rFonts w:ascii="Times New Roman" w:eastAsia="Times New Roman" w:hAnsi="Times New Roman" w:cs="Times New Roman"/>
          <w:sz w:val="28"/>
          <w:szCs w:val="28"/>
          <w:u w:val="single"/>
        </w:rPr>
        <w:t xml:space="preserve"> </w:t>
      </w:r>
      <w:r w:rsidRPr="00C37012">
        <w:rPr>
          <w:rFonts w:ascii="Times New Roman" w:eastAsia="Times New Roman" w:hAnsi="Times New Roman" w:cs="Times New Roman"/>
          <w:sz w:val="28"/>
          <w:szCs w:val="28"/>
          <w:u w:val="single"/>
          <w:lang w:eastAsia="x-none"/>
        </w:rPr>
        <w:t>Состав, последовательность и сроки выполнения административных процедур, требования к порядку их выполнения.</w:t>
      </w:r>
    </w:p>
    <w:p w14:paraId="665FECDC"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val="x-none" w:eastAsia="x-none"/>
        </w:rPr>
        <w:t>3.</w:t>
      </w:r>
      <w:r w:rsidRPr="00C37012">
        <w:rPr>
          <w:rFonts w:ascii="Times New Roman" w:eastAsia="Times New Roman" w:hAnsi="Times New Roman" w:cs="Times New Roman"/>
          <w:sz w:val="28"/>
          <w:szCs w:val="28"/>
          <w:lang w:eastAsia="x-none"/>
        </w:rPr>
        <w:t>1.1</w:t>
      </w:r>
      <w:r w:rsidRPr="00C37012">
        <w:rPr>
          <w:rFonts w:ascii="Times New Roman" w:eastAsia="Times New Roman" w:hAnsi="Times New Roman" w:cs="Times New Roman"/>
          <w:sz w:val="28"/>
          <w:szCs w:val="28"/>
          <w:lang w:val="x-none" w:eastAsia="x-none"/>
        </w:rPr>
        <w:t xml:space="preserve">. Предоставление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 включает в себя следующие административные процедуры:</w:t>
      </w:r>
    </w:p>
    <w:p w14:paraId="090EB494"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lastRenderedPageBreak/>
        <w:t>1) получение документов и регистрация заявления о предоставлении муниципальной услуги – 1 рабочий день</w:t>
      </w:r>
      <w:r w:rsidRPr="00C37012">
        <w:rPr>
          <w:rFonts w:ascii="Times New Roman" w:eastAsia="Times New Roman" w:hAnsi="Times New Roman" w:cs="Times New Roman"/>
          <w:sz w:val="24"/>
          <w:szCs w:val="24"/>
        </w:rPr>
        <w:t xml:space="preserve"> </w:t>
      </w:r>
      <w:r w:rsidRPr="00C37012">
        <w:rPr>
          <w:rFonts w:ascii="Times New Roman" w:eastAsia="Calibri" w:hAnsi="Times New Roman" w:cs="Times New Roman"/>
          <w:sz w:val="28"/>
          <w:szCs w:val="28"/>
        </w:rPr>
        <w:t xml:space="preserve">с даты получения заявления </w:t>
      </w:r>
      <w:r w:rsidRPr="00C37012">
        <w:rPr>
          <w:rFonts w:ascii="Times New Roman" w:eastAsia="Calibri" w:hAnsi="Times New Roman" w:cs="Times New Roman"/>
          <w:sz w:val="28"/>
          <w:szCs w:val="28"/>
        </w:rPr>
        <w:br/>
        <w:t>о предоставлении муниципальной услуги;</w:t>
      </w:r>
    </w:p>
    <w:p w14:paraId="14324086"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Calibri" w:hAnsi="Times New Roman" w:cs="Times New Roman"/>
          <w:sz w:val="28"/>
          <w:szCs w:val="28"/>
        </w:rPr>
        <w:t>2)</w:t>
      </w:r>
      <w:r w:rsidRPr="00C37012">
        <w:rPr>
          <w:rFonts w:ascii="Times New Roman" w:eastAsia="Times New Roman" w:hAnsi="Times New Roman" w:cs="Times New Roman"/>
          <w:sz w:val="28"/>
          <w:szCs w:val="28"/>
        </w:rPr>
        <w:t xml:space="preserve"> проверка документов и направление межведомственных запросов – </w:t>
      </w:r>
      <w:r w:rsidRPr="00C37012">
        <w:rPr>
          <w:rFonts w:ascii="Times New Roman" w:eastAsia="Times New Roman" w:hAnsi="Times New Roman" w:cs="Times New Roman"/>
          <w:sz w:val="28"/>
          <w:szCs w:val="28"/>
        </w:rPr>
        <w:br/>
        <w:t>в течение 1 рабочего дня</w:t>
      </w:r>
      <w:r w:rsidRPr="00C37012">
        <w:rPr>
          <w:rFonts w:ascii="Times New Roman" w:eastAsia="Times New Roman" w:hAnsi="Times New Roman" w:cs="Times New Roman"/>
          <w:sz w:val="24"/>
          <w:szCs w:val="24"/>
        </w:rPr>
        <w:t xml:space="preserve"> </w:t>
      </w:r>
      <w:r w:rsidRPr="00C37012">
        <w:rPr>
          <w:rFonts w:ascii="Times New Roman" w:eastAsia="Times New Roman" w:hAnsi="Times New Roman" w:cs="Times New Roman"/>
          <w:sz w:val="28"/>
          <w:szCs w:val="28"/>
        </w:rPr>
        <w:t>со дня регистрации заявления о предоставлении муниципальной услуги;</w:t>
      </w:r>
    </w:p>
    <w:p w14:paraId="66E21557"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 рассмотрение документов и сведений – </w:t>
      </w:r>
      <w:r w:rsidRPr="00C37012">
        <w:rPr>
          <w:rFonts w:ascii="Times New Roman" w:eastAsia="Calibri" w:hAnsi="Times New Roman" w:cs="Times New Roman"/>
          <w:sz w:val="28"/>
          <w:szCs w:val="24"/>
        </w:rPr>
        <w:t xml:space="preserve">в течение 7 рабочих дней </w:t>
      </w:r>
      <w:r w:rsidRPr="00C37012">
        <w:rPr>
          <w:rFonts w:ascii="Times New Roman" w:eastAsia="Calibri" w:hAnsi="Times New Roman" w:cs="Times New Roman"/>
          <w:sz w:val="28"/>
          <w:szCs w:val="24"/>
        </w:rPr>
        <w:br/>
      </w:r>
      <w:r w:rsidRPr="00C37012">
        <w:rPr>
          <w:rFonts w:ascii="Times New Roman" w:eastAsia="Calibri" w:hAnsi="Times New Roman" w:cs="Times New Roman"/>
          <w:sz w:val="28"/>
          <w:szCs w:val="28"/>
        </w:rPr>
        <w:t>с даты получения заявления о предоставлении муниципальной услуги</w:t>
      </w:r>
      <w:r w:rsidRPr="00C37012">
        <w:rPr>
          <w:rFonts w:ascii="Times New Roman" w:eastAsia="Times New Roman" w:hAnsi="Times New Roman" w:cs="Times New Roman"/>
          <w:sz w:val="28"/>
          <w:szCs w:val="28"/>
        </w:rPr>
        <w:t xml:space="preserve">; </w:t>
      </w:r>
    </w:p>
    <w:p w14:paraId="0A59A172"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4) осмотр объекта индивидуального жилищного строительства </w:t>
      </w:r>
      <w:r w:rsidRPr="00C37012">
        <w:rPr>
          <w:rFonts w:ascii="Times New Roman" w:eastAsia="Times New Roman" w:hAnsi="Times New Roman" w:cs="Times New Roman"/>
          <w:sz w:val="28"/>
          <w:szCs w:val="28"/>
        </w:rPr>
        <w:br/>
        <w:t xml:space="preserve">и принятие решения о предоставлении муниципальной услуги – в течение </w:t>
      </w:r>
      <w:r w:rsidRPr="00C37012">
        <w:rPr>
          <w:rFonts w:ascii="Times New Roman" w:eastAsia="Times New Roman" w:hAnsi="Times New Roman" w:cs="Times New Roman"/>
          <w:sz w:val="28"/>
          <w:szCs w:val="28"/>
        </w:rPr>
        <w:br/>
        <w:t>2 рабочих дней с даты окончания административной процедуры, предусмотренной подпунктом 3 пункта 3.1.1 настоящего Административного регламента;</w:t>
      </w:r>
    </w:p>
    <w:p w14:paraId="2B93490A"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5) выдача и направление заявителю результата предоставления муниципальной услуги – не позднее 1 рабочего дня с даты окончания административной процедуры, предусмотренной подпунктом 4 пункта 3.1.1 настоящего Административного регламента.</w:t>
      </w:r>
    </w:p>
    <w:p w14:paraId="4C65C811"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3.1.2. Получение документов и регистрация заявления о предоставлении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p>
    <w:p w14:paraId="77B9204B" w14:textId="77777777" w:rsidR="00C37012" w:rsidRPr="00C37012" w:rsidRDefault="00C37012" w:rsidP="00C37012">
      <w:pPr>
        <w:tabs>
          <w:tab w:val="left" w:pos="142"/>
          <w:tab w:val="left" w:pos="284"/>
        </w:tabs>
        <w:spacing w:after="0" w:line="240" w:lineRule="auto"/>
        <w:ind w:firstLine="709"/>
        <w:jc w:val="both"/>
        <w:rPr>
          <w:rFonts w:ascii="Times New Roman" w:eastAsia="Calibri" w:hAnsi="Times New Roman" w:cs="Times New Roman"/>
          <w:sz w:val="28"/>
          <w:szCs w:val="28"/>
        </w:rPr>
      </w:pPr>
      <w:r w:rsidRPr="00C37012">
        <w:rPr>
          <w:rFonts w:ascii="Times New Roman" w:eastAsia="Times New Roman" w:hAnsi="Times New Roman" w:cs="Times New Roman"/>
          <w:sz w:val="28"/>
          <w:szCs w:val="28"/>
        </w:rPr>
        <w:t>3.1.2.1. Основание для начала административной процедуры:</w:t>
      </w:r>
      <w:r w:rsidRPr="00C37012">
        <w:rPr>
          <w:rFonts w:ascii="Times New Roman" w:eastAsia="Calibri" w:hAnsi="Times New Roman" w:cs="Times New Roman"/>
          <w:sz w:val="28"/>
          <w:szCs w:val="28"/>
        </w:rPr>
        <w:t xml:space="preserve"> поступление в администрацию заявления, предусмотренного п. 2.6 настоящего Административного регламента.</w:t>
      </w:r>
    </w:p>
    <w:p w14:paraId="1418E193"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3.1.2.2. Содержание административного действия, продолжительность </w:t>
      </w:r>
      <w:r w:rsidRPr="00C37012">
        <w:rPr>
          <w:rFonts w:ascii="Times New Roman" w:eastAsia="Times New Roman" w:hAnsi="Times New Roman" w:cs="Times New Roman"/>
          <w:sz w:val="28"/>
          <w:szCs w:val="28"/>
        </w:rPr>
        <w:br/>
        <w:t xml:space="preserve">и (или) максимальный срок его выполнения: сотрудник управления, принимает представленные (направленные) заявителем заявление и документы и передает для регистрации сотруднику администрации ответственному </w:t>
      </w:r>
      <w:r w:rsidRPr="00C37012">
        <w:rPr>
          <w:rFonts w:ascii="Times New Roman" w:eastAsia="Times New Roman" w:hAnsi="Times New Roman" w:cs="Times New Roman"/>
          <w:sz w:val="28"/>
          <w:szCs w:val="28"/>
        </w:rPr>
        <w:br/>
        <w:t>за делопроизводство для регистрации их в соответствии с правилами делопроизводства, установленными в Администрации.</w:t>
      </w:r>
    </w:p>
    <w:p w14:paraId="19926F7D"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3.1.2.3. Лицо, ответственное за выполнение административной процедуры: сотрудник управления.</w:t>
      </w:r>
    </w:p>
    <w:p w14:paraId="21CBD2E6"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3.1.2.4. Результат выполнения административной процедуры: регистрация заявления о предоставлении муниципальной услуги и прилагаемых к нему документов, передача пакета зарегистрированных документов должностному лицу, ответственному за предоставление муниципальной услуги,</w:t>
      </w:r>
      <w:r w:rsidRPr="00C37012">
        <w:rPr>
          <w:rFonts w:ascii="Times New Roman" w:eastAsia="Times New Roman" w:hAnsi="Times New Roman" w:cs="Times New Roman"/>
          <w:sz w:val="24"/>
          <w:szCs w:val="24"/>
        </w:rPr>
        <w:t xml:space="preserve"> </w:t>
      </w:r>
      <w:r w:rsidRPr="00C37012">
        <w:rPr>
          <w:rFonts w:ascii="Times New Roman" w:eastAsia="Times New Roman" w:hAnsi="Times New Roman" w:cs="Times New Roman"/>
          <w:sz w:val="28"/>
          <w:szCs w:val="28"/>
        </w:rPr>
        <w:t>в течение одного рабочего дня с даты получения заявления о предоставлении муниципальной услуги.</w:t>
      </w:r>
    </w:p>
    <w:p w14:paraId="236675C8"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3.1.3. Проверка документов и направление межведомственных запросов.</w:t>
      </w:r>
    </w:p>
    <w:p w14:paraId="2CC14449"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3.1.3.1. Основание для начала административной процедуры: поступление заявления и прилагаемых к нему документов сотруднику управления,</w:t>
      </w:r>
      <w:r w:rsidRPr="00C37012">
        <w:rPr>
          <w:rFonts w:ascii="Times New Roman" w:eastAsia="Times New Roman" w:hAnsi="Times New Roman" w:cs="Times New Roman"/>
          <w:sz w:val="24"/>
          <w:szCs w:val="24"/>
        </w:rPr>
        <w:t xml:space="preserve"> </w:t>
      </w:r>
      <w:r w:rsidRPr="00C37012">
        <w:rPr>
          <w:rFonts w:ascii="Times New Roman" w:eastAsia="Times New Roman" w:hAnsi="Times New Roman" w:cs="Times New Roman"/>
          <w:sz w:val="28"/>
          <w:szCs w:val="28"/>
        </w:rPr>
        <w:t>ответственному за предоставление муниципальной услуги.</w:t>
      </w:r>
    </w:p>
    <w:p w14:paraId="0D657B11"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3.1.3.2. Содержание административных действий, продолжительность </w:t>
      </w:r>
      <w:r w:rsidRPr="00C37012">
        <w:rPr>
          <w:rFonts w:ascii="Times New Roman" w:eastAsia="Times New Roman" w:hAnsi="Times New Roman" w:cs="Times New Roman"/>
          <w:sz w:val="28"/>
          <w:szCs w:val="28"/>
        </w:rPr>
        <w:br/>
        <w:t>и максимальный срок их выполнения:</w:t>
      </w:r>
    </w:p>
    <w:p w14:paraId="092EE6CA"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1) проверка комплектности документов на наличие/отсутствие оснований для отказа в приеме документов, предусмотренных пунктом 2.6 </w:t>
      </w:r>
      <w:r w:rsidRPr="00C37012">
        <w:rPr>
          <w:rFonts w:ascii="Times New Roman" w:eastAsia="Times New Roman" w:hAnsi="Times New Roman" w:cs="Times New Roman"/>
          <w:sz w:val="28"/>
          <w:szCs w:val="28"/>
        </w:rPr>
        <w:lastRenderedPageBreak/>
        <w:t>Административного регламента</w:t>
      </w:r>
      <w:r w:rsidRPr="00C37012" w:rsidDel="001755B2">
        <w:rPr>
          <w:rFonts w:ascii="Times New Roman" w:eastAsia="Times New Roman" w:hAnsi="Times New Roman" w:cs="Times New Roman"/>
          <w:sz w:val="28"/>
          <w:szCs w:val="28"/>
        </w:rPr>
        <w:t xml:space="preserve"> </w:t>
      </w:r>
      <w:r w:rsidRPr="00C37012">
        <w:rPr>
          <w:rFonts w:ascii="Times New Roman" w:eastAsia="Times New Roman" w:hAnsi="Times New Roman" w:cs="Times New Roman"/>
          <w:sz w:val="28"/>
          <w:szCs w:val="28"/>
        </w:rPr>
        <w:t>- в течение дня поступления зарегистрированного пакета документов.</w:t>
      </w:r>
    </w:p>
    <w:p w14:paraId="67587BEB"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u w:val="single"/>
        </w:rPr>
      </w:pPr>
      <w:r w:rsidRPr="00C37012">
        <w:rPr>
          <w:rFonts w:ascii="Times New Roman" w:eastAsia="Times New Roman" w:hAnsi="Times New Roman" w:cs="Times New Roman"/>
          <w:sz w:val="28"/>
          <w:szCs w:val="28"/>
        </w:rPr>
        <w:t>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посредством системы межведомственного информационного взаимодействия (в том числе в электронной форме) – в течение дня поступления зарегистрированного пакета документов.</w:t>
      </w:r>
    </w:p>
    <w:p w14:paraId="4896CA7A"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3.1.3.3. Лицо, ответственное за выполнение административной процедуры: </w:t>
      </w:r>
      <w:r w:rsidRPr="00C37012">
        <w:rPr>
          <w:rFonts w:ascii="Times New Roman" w:eastAsia="Calibri" w:hAnsi="Times New Roman" w:cs="Times New Roman"/>
          <w:sz w:val="28"/>
          <w:szCs w:val="28"/>
        </w:rPr>
        <w:t>сотрудник управления, ответственное за предоставление муниципальной услуги</w:t>
      </w:r>
      <w:r w:rsidRPr="00C37012">
        <w:rPr>
          <w:rFonts w:ascii="Times New Roman" w:eastAsia="Times New Roman" w:hAnsi="Times New Roman" w:cs="Times New Roman"/>
          <w:sz w:val="28"/>
          <w:szCs w:val="28"/>
        </w:rPr>
        <w:t>.</w:t>
      </w:r>
    </w:p>
    <w:p w14:paraId="5BE27792"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3.1.3.4. Результат выполнения административной процедуры: </w:t>
      </w:r>
    </w:p>
    <w:p w14:paraId="1A12004C"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 принятие решения об отказе в приеме документов согласно приложению 4 к настоящему административному регламенту, в случае выявления оснований для отказа в приеме документов – в течение 1 рабочего дня со дня поступления</w:t>
      </w:r>
      <w:r w:rsidRPr="00C37012">
        <w:rPr>
          <w:rFonts w:ascii="Times New Roman" w:eastAsia="Times New Roman" w:hAnsi="Times New Roman" w:cs="Times New Roman"/>
          <w:sz w:val="24"/>
          <w:szCs w:val="24"/>
        </w:rPr>
        <w:t xml:space="preserve"> </w:t>
      </w:r>
      <w:r w:rsidRPr="00C37012">
        <w:rPr>
          <w:rFonts w:ascii="Times New Roman" w:eastAsia="Times New Roman" w:hAnsi="Times New Roman" w:cs="Times New Roman"/>
          <w:sz w:val="28"/>
          <w:szCs w:val="28"/>
        </w:rPr>
        <w:t>зарегистрированного пакета документов должностному лицу, ответственному за предоставление муниципальной услуги.</w:t>
      </w:r>
    </w:p>
    <w:p w14:paraId="3FA2186F"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 направление межведомственного запроса (межведомственных запросов)</w:t>
      </w:r>
      <w:r w:rsidRPr="00C37012">
        <w:rPr>
          <w:rFonts w:ascii="Times New Roman" w:eastAsia="Times New Roman" w:hAnsi="Times New Roman" w:cs="Times New Roman"/>
          <w:sz w:val="24"/>
          <w:szCs w:val="24"/>
        </w:rPr>
        <w:t xml:space="preserve"> </w:t>
      </w:r>
      <w:r w:rsidRPr="00C37012">
        <w:rPr>
          <w:rFonts w:ascii="Times New Roman" w:eastAsia="Times New Roman" w:hAnsi="Times New Roman" w:cs="Times New Roman"/>
          <w:sz w:val="28"/>
          <w:szCs w:val="28"/>
        </w:rPr>
        <w:t>в органы и организации.</w:t>
      </w:r>
    </w:p>
    <w:p w14:paraId="48903656"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3.1.4. Рассмотрение документов и сведений.</w:t>
      </w:r>
    </w:p>
    <w:p w14:paraId="5F815D2D"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Times New Roman" w:hAnsi="Times New Roman" w:cs="Times New Roman"/>
          <w:sz w:val="28"/>
          <w:szCs w:val="28"/>
        </w:rPr>
        <w:t xml:space="preserve">3.1.4.1. </w:t>
      </w:r>
      <w:r w:rsidRPr="00C37012">
        <w:rPr>
          <w:rFonts w:ascii="Times New Roman" w:eastAsia="Calibri" w:hAnsi="Times New Roman" w:cs="Times New Roman"/>
          <w:sz w:val="28"/>
          <w:szCs w:val="24"/>
        </w:rPr>
        <w:t xml:space="preserve">Основание для начала административной процедуры: получение ответов на межведомственные запросы, формирование полного комплекта документов. </w:t>
      </w:r>
    </w:p>
    <w:p w14:paraId="00E082AF" w14:textId="77777777" w:rsidR="00C37012" w:rsidRPr="00C37012" w:rsidRDefault="00C37012" w:rsidP="00C37012">
      <w:pPr>
        <w:widowControl w:val="0"/>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xml:space="preserve">3.1.4.2. Содержание административного действия, продолжительность </w:t>
      </w:r>
      <w:r w:rsidRPr="00C37012">
        <w:rPr>
          <w:rFonts w:ascii="Times New Roman" w:eastAsia="Calibri" w:hAnsi="Times New Roman" w:cs="Times New Roman"/>
          <w:sz w:val="28"/>
          <w:szCs w:val="24"/>
        </w:rPr>
        <w:br/>
        <w:t xml:space="preserve">и (или) максимальный срок его выполнения: проверка соответствия документов и сведений требованиям нормативных правовых актов предоставления муниципальной услуги –в течение 7 рабочих дней </w:t>
      </w:r>
      <w:r w:rsidRPr="00C37012">
        <w:rPr>
          <w:rFonts w:ascii="Times New Roman" w:eastAsia="Calibri" w:hAnsi="Times New Roman" w:cs="Times New Roman"/>
          <w:sz w:val="28"/>
          <w:szCs w:val="28"/>
        </w:rPr>
        <w:t>с даты получения заявления о предоставлении муниципальной услуги</w:t>
      </w:r>
      <w:r w:rsidRPr="00C37012">
        <w:rPr>
          <w:rFonts w:ascii="Times New Roman" w:eastAsia="Calibri" w:hAnsi="Times New Roman" w:cs="Times New Roman"/>
          <w:sz w:val="28"/>
          <w:szCs w:val="24"/>
        </w:rPr>
        <w:t>.</w:t>
      </w:r>
    </w:p>
    <w:p w14:paraId="4002264D"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3.1.4.3.</w:t>
      </w:r>
      <w:r w:rsidRPr="00C37012">
        <w:rPr>
          <w:rFonts w:ascii="Times New Roman" w:eastAsia="Times New Roman" w:hAnsi="Times New Roman" w:cs="Times New Roman"/>
          <w:sz w:val="24"/>
          <w:szCs w:val="24"/>
        </w:rPr>
        <w:t xml:space="preserve"> </w:t>
      </w:r>
      <w:r w:rsidRPr="00C37012">
        <w:rPr>
          <w:rFonts w:ascii="Times New Roman" w:eastAsia="Calibri" w:hAnsi="Times New Roman" w:cs="Times New Roman"/>
          <w:sz w:val="28"/>
          <w:szCs w:val="24"/>
        </w:rPr>
        <w:t>Лицо, ответственное за выполнение административной процедуры: должностное лицо, ответственное за предоставление муниципальной услуги.</w:t>
      </w:r>
    </w:p>
    <w:p w14:paraId="2D8430B1"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3.1.4.4. Результат выполнения административной процедуры:</w:t>
      </w:r>
    </w:p>
    <w:p w14:paraId="434CB7A3"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1) формирование полного комплекта документов и принятие решения о проведении осмотра объекта индивидуального жилищного строительства.</w:t>
      </w:r>
    </w:p>
    <w:p w14:paraId="712DD109"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2)</w:t>
      </w:r>
      <w:r w:rsidRPr="00C37012">
        <w:rPr>
          <w:rFonts w:ascii="Times New Roman" w:eastAsia="Times New Roman" w:hAnsi="Times New Roman" w:cs="Times New Roman"/>
          <w:sz w:val="24"/>
          <w:szCs w:val="24"/>
        </w:rPr>
        <w:t xml:space="preserve"> </w:t>
      </w:r>
      <w:r w:rsidRPr="00C37012">
        <w:rPr>
          <w:rFonts w:ascii="Times New Roman" w:eastAsia="Calibri" w:hAnsi="Times New Roman" w:cs="Times New Roman"/>
          <w:sz w:val="28"/>
          <w:szCs w:val="24"/>
        </w:rPr>
        <w:t>принятие решения об отказе в предоставлении муниципальной услуги, по основаниям, предусмотренным пунктом 2.9 Административного регламента.</w:t>
      </w:r>
    </w:p>
    <w:p w14:paraId="05B94AE6"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3.1.5. Осмотр объекта индивидуального жилищного строительства </w:t>
      </w:r>
      <w:r w:rsidRPr="00C37012">
        <w:rPr>
          <w:rFonts w:ascii="Times New Roman" w:eastAsia="Times New Roman" w:hAnsi="Times New Roman" w:cs="Times New Roman"/>
          <w:sz w:val="28"/>
          <w:szCs w:val="28"/>
        </w:rPr>
        <w:br/>
        <w:t>и принятие решения о предоставлении муниципальной услуги.</w:t>
      </w:r>
    </w:p>
    <w:p w14:paraId="307AFA26"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3.1.5.1. Основание для начала административной процедуры:</w:t>
      </w:r>
      <w:r w:rsidRPr="00C37012">
        <w:rPr>
          <w:rFonts w:ascii="Times New Roman" w:eastAsia="Times New Roman" w:hAnsi="Times New Roman" w:cs="Times New Roman"/>
          <w:sz w:val="24"/>
          <w:szCs w:val="24"/>
        </w:rPr>
        <w:t xml:space="preserve"> </w:t>
      </w:r>
      <w:r w:rsidRPr="00C37012">
        <w:rPr>
          <w:rFonts w:ascii="Times New Roman" w:eastAsia="Calibri" w:hAnsi="Times New Roman" w:cs="Times New Roman"/>
          <w:sz w:val="28"/>
          <w:szCs w:val="24"/>
        </w:rPr>
        <w:t>соответствие документов и сведений требованиям нормативных правовых актов предоставления муниципальной услуги.</w:t>
      </w:r>
    </w:p>
    <w:p w14:paraId="78DB5E2A"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xml:space="preserve">3.1.5.2. Содержание административных действий, продолжительность </w:t>
      </w:r>
      <w:r w:rsidRPr="00C37012">
        <w:rPr>
          <w:rFonts w:ascii="Times New Roman" w:eastAsia="Calibri" w:hAnsi="Times New Roman" w:cs="Times New Roman"/>
          <w:sz w:val="28"/>
          <w:szCs w:val="24"/>
        </w:rPr>
        <w:br/>
        <w:t>и максимальный срок их выполнения:</w:t>
      </w:r>
    </w:p>
    <w:p w14:paraId="12B873B6"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1) проведение осмотра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 – 1 рабочий день.</w:t>
      </w:r>
    </w:p>
    <w:p w14:paraId="493BC9BC"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xml:space="preserve">О проведении осмотра заявитель (представитель заявителя) уведомляется </w:t>
      </w:r>
      <w:r w:rsidRPr="00C37012">
        <w:rPr>
          <w:rFonts w:ascii="Times New Roman" w:eastAsia="Calibri" w:hAnsi="Times New Roman" w:cs="Times New Roman"/>
          <w:sz w:val="28"/>
          <w:szCs w:val="24"/>
        </w:rPr>
        <w:lastRenderedPageBreak/>
        <w:t>специалистом отдела посредством телефонной, факсимильной или электронной связи.</w:t>
      </w:r>
    </w:p>
    <w:p w14:paraId="15B7091E"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В ходе осмотра объекта индивидуального жилищного строительства специалист отдела, ответственный за подготовку документов, устанавливает:</w:t>
      </w:r>
    </w:p>
    <w:p w14:paraId="29E572E1"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выполнены ли в полном объеме основные работы по строительству объекта индивидуального жилищного строительства (произведен монтаж фундамента, возведены стены и кровля);</w:t>
      </w:r>
    </w:p>
    <w:p w14:paraId="6274F74E"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увеличивается ли общая площадь жилого помещения в результате реконструкции объекта индивидуального жилищного строительства</w:t>
      </w:r>
      <w:r w:rsidRPr="00C37012">
        <w:rPr>
          <w:rFonts w:ascii="Times New Roman" w:eastAsia="Times New Roman" w:hAnsi="Times New Roman" w:cs="Times New Roman"/>
          <w:sz w:val="24"/>
          <w:szCs w:val="24"/>
        </w:rPr>
        <w:t xml:space="preserve"> </w:t>
      </w:r>
      <w:r w:rsidRPr="00C37012">
        <w:rPr>
          <w:rFonts w:ascii="Times New Roman" w:eastAsia="Calibri" w:hAnsi="Times New Roman" w:cs="Times New Roman"/>
          <w:sz w:val="28"/>
          <w:szCs w:val="24"/>
        </w:rPr>
        <w:t xml:space="preserve">не менее чем на учетную норму площади жилого помещения, устанавливаемую </w:t>
      </w:r>
      <w:r w:rsidRPr="00C37012">
        <w:rPr>
          <w:rFonts w:ascii="Times New Roman" w:eastAsia="Calibri" w:hAnsi="Times New Roman" w:cs="Times New Roman"/>
          <w:sz w:val="28"/>
          <w:szCs w:val="24"/>
        </w:rPr>
        <w:br/>
        <w:t>в соответствии с жилищным законодательством Российской Федерации.</w:t>
      </w:r>
    </w:p>
    <w:p w14:paraId="3C4055CF"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color w:val="FF0000"/>
          <w:sz w:val="28"/>
          <w:szCs w:val="24"/>
        </w:rPr>
      </w:pPr>
      <w:r w:rsidRPr="00C37012">
        <w:rPr>
          <w:rFonts w:ascii="Times New Roman" w:eastAsia="Calibri" w:hAnsi="Times New Roman" w:cs="Times New Roman"/>
          <w:sz w:val="28"/>
          <w:szCs w:val="24"/>
        </w:rPr>
        <w:t>2) по результатам осмотра и при наличии оснований составление акта освидетельствования проведения основных работ объекта индивидуального жилищного строительства или дома блокированной застройки</w:t>
      </w:r>
      <w:r w:rsidRPr="00C37012">
        <w:rPr>
          <w:rFonts w:ascii="Times New Roman" w:eastAsia="Calibri" w:hAnsi="Times New Roman" w:cs="Times New Roman"/>
          <w:sz w:val="28"/>
          <w:szCs w:val="24"/>
        </w:rPr>
        <w:br/>
        <w:t xml:space="preserve">(далее – Акт освидетельствования) по форме, утвержденной Приказом Минстроя, в 2 экземплярах. </w:t>
      </w:r>
    </w:p>
    <w:p w14:paraId="0B28C450"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xml:space="preserve">Подготовленные экземпляры акта освидетельствования подписываются ответственным исполнителем и лицом, получившим государственный сертификат на материнский (семейный) капитал, либо его представителем </w:t>
      </w:r>
      <w:r w:rsidRPr="00C37012">
        <w:rPr>
          <w:rFonts w:ascii="Times New Roman" w:eastAsia="Calibri" w:hAnsi="Times New Roman" w:cs="Times New Roman"/>
          <w:sz w:val="28"/>
          <w:szCs w:val="24"/>
        </w:rPr>
        <w:br/>
        <w:t xml:space="preserve">(в случае строительства (реконструкции), осуществляемого заявителем </w:t>
      </w:r>
      <w:r w:rsidRPr="00C37012">
        <w:rPr>
          <w:rFonts w:ascii="Times New Roman" w:eastAsia="Calibri" w:hAnsi="Times New Roman" w:cs="Times New Roman"/>
          <w:sz w:val="28"/>
          <w:szCs w:val="24"/>
        </w:rPr>
        <w:br/>
        <w:t>без привлечения организации, выполняющей строительство (реконструкцию) объекта индивидуального жилищного строительства).</w:t>
      </w:r>
    </w:p>
    <w:p w14:paraId="35FFE9EF"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xml:space="preserve">В случае строительства (реконструкции) объекта индивидуального жилищного строительства или реконструкции дома блокированной застройки по договору строительного подряда экземпляры Акта освидетельствования подписываются дополнительно застройщиком (представителем застройщика). </w:t>
      </w:r>
    </w:p>
    <w:p w14:paraId="35BE4A7F"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При наличии иных представителей лиц, участвующих в осмотре объекта индивидуального жилищного строительства, они включаются в акт освидетельствования с указанием наименования, должности, фамилии, инициалов, реквизитов документа о представительстве и подписывают его.</w:t>
      </w:r>
    </w:p>
    <w:p w14:paraId="603CA75A"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3) при наличии оснований для отказа в выдаче акта освидетельствования,</w:t>
      </w:r>
      <w:r w:rsidRPr="00C37012">
        <w:rPr>
          <w:rFonts w:ascii="Times New Roman" w:eastAsia="Times New Roman" w:hAnsi="Times New Roman" w:cs="Times New Roman"/>
          <w:sz w:val="24"/>
          <w:szCs w:val="24"/>
        </w:rPr>
        <w:t xml:space="preserve"> </w:t>
      </w:r>
      <w:r w:rsidRPr="00C37012">
        <w:rPr>
          <w:rFonts w:ascii="Times New Roman" w:eastAsia="Calibri" w:hAnsi="Times New Roman" w:cs="Times New Roman"/>
          <w:sz w:val="28"/>
          <w:szCs w:val="24"/>
        </w:rPr>
        <w:t>предусмотренных пунктом 2.9 Административного регламента, должностное лицо Уполномоченного органа, ответственное за предоставление муниципальной услуги,</w:t>
      </w:r>
      <w:r w:rsidRPr="00C37012" w:rsidDel="002D6324">
        <w:rPr>
          <w:rFonts w:ascii="Times New Roman" w:eastAsia="Calibri" w:hAnsi="Times New Roman" w:cs="Times New Roman"/>
          <w:sz w:val="28"/>
          <w:szCs w:val="24"/>
        </w:rPr>
        <w:t xml:space="preserve"> </w:t>
      </w:r>
      <w:r w:rsidRPr="00C37012">
        <w:rPr>
          <w:rFonts w:ascii="Times New Roman" w:eastAsia="Calibri" w:hAnsi="Times New Roman" w:cs="Times New Roman"/>
          <w:sz w:val="28"/>
          <w:szCs w:val="24"/>
        </w:rPr>
        <w:t xml:space="preserve">формирует мотивированное решение об отказе в выдаче акта освидетельствования с указанием причин отказа. </w:t>
      </w:r>
    </w:p>
    <w:p w14:paraId="11ED10E6"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4) утверждение проекта результата предоставления муниципальной услуги главой администрации либо иным уполномоченным должностным лицом администрации, курирующим работу органа, ответственного за предоставление муниципальной услуги – в течение 1 рабочего дня со дня подготовки проекта</w:t>
      </w:r>
      <w:r w:rsidRPr="00C37012">
        <w:rPr>
          <w:rFonts w:ascii="Times New Roman" w:eastAsia="Times New Roman" w:hAnsi="Times New Roman" w:cs="Times New Roman"/>
          <w:sz w:val="24"/>
          <w:szCs w:val="24"/>
        </w:rPr>
        <w:t xml:space="preserve"> </w:t>
      </w:r>
      <w:r w:rsidRPr="00C37012">
        <w:rPr>
          <w:rFonts w:ascii="Times New Roman" w:eastAsia="Calibri" w:hAnsi="Times New Roman" w:cs="Times New Roman"/>
          <w:sz w:val="28"/>
          <w:szCs w:val="24"/>
        </w:rPr>
        <w:t>результата предоставления муниципальной услуги.</w:t>
      </w:r>
    </w:p>
    <w:p w14:paraId="4EADFBEE"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8"/>
          <w:szCs w:val="24"/>
        </w:rPr>
      </w:pPr>
      <w:r w:rsidRPr="00C37012">
        <w:rPr>
          <w:rFonts w:ascii="Times New Roman" w:eastAsia="Calibri" w:hAnsi="Times New Roman" w:cs="Times New Roman"/>
          <w:sz w:val="28"/>
          <w:szCs w:val="24"/>
        </w:rPr>
        <w:t xml:space="preserve">5) передача утвержденного проекта результата предоставления муниципальной услуги должностному лицу, ответственному за регистрацию корреспонденции – в день его утверждения. </w:t>
      </w:r>
    </w:p>
    <w:p w14:paraId="03A6B208"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3.1.5.3. Лицо, ответственное за выполнение административной процедуры: должностное лицо, ответственное за предоставление муниципальной услуги, </w:t>
      </w:r>
      <w:r w:rsidRPr="00C37012">
        <w:rPr>
          <w:rFonts w:ascii="Times New Roman" w:eastAsia="Times New Roman" w:hAnsi="Times New Roman" w:cs="Times New Roman"/>
          <w:sz w:val="28"/>
          <w:szCs w:val="28"/>
        </w:rPr>
        <w:lastRenderedPageBreak/>
        <w:t>глава администрации либо иное уполномоченное должностное лицо администрации, курирующее работу органа, ответственного за предоставление муниципальной услуги.</w:t>
      </w:r>
    </w:p>
    <w:p w14:paraId="2D0884D8"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3.1.5.4. Критерий принятия решения: наличие/отсутствие оснований </w:t>
      </w:r>
      <w:r w:rsidRPr="00C37012">
        <w:rPr>
          <w:rFonts w:ascii="Times New Roman" w:eastAsia="Times New Roman" w:hAnsi="Times New Roman" w:cs="Times New Roman"/>
          <w:sz w:val="28"/>
          <w:szCs w:val="28"/>
        </w:rPr>
        <w:br/>
        <w:t>для отказа в предоставлении муниципальной услуги, предусмотренных пунктом 2.10. настоящего Административного регламента.</w:t>
      </w:r>
    </w:p>
    <w:p w14:paraId="3ADD2531" w14:textId="77777777" w:rsidR="00C37012" w:rsidRPr="00C37012" w:rsidRDefault="00C37012" w:rsidP="00C37012">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3.1.5.5. Результат выполнения административной процедуры: подготовка</w:t>
      </w:r>
      <w:r w:rsidRPr="00C37012">
        <w:rPr>
          <w:rFonts w:ascii="Times New Roman" w:eastAsia="Times New Roman" w:hAnsi="Times New Roman" w:cs="Times New Roman"/>
          <w:sz w:val="24"/>
          <w:szCs w:val="24"/>
        </w:rPr>
        <w:t xml:space="preserve"> </w:t>
      </w:r>
      <w:r w:rsidRPr="00C37012">
        <w:rPr>
          <w:rFonts w:ascii="Times New Roman" w:eastAsia="Times New Roman" w:hAnsi="Times New Roman" w:cs="Times New Roman"/>
          <w:sz w:val="28"/>
          <w:szCs w:val="28"/>
        </w:rPr>
        <w:t xml:space="preserve">проекта результата предоставления муниципальной услуги. </w:t>
      </w:r>
    </w:p>
    <w:p w14:paraId="50E890A8" w14:textId="77777777" w:rsidR="00C37012" w:rsidRPr="00C37012" w:rsidRDefault="00C37012" w:rsidP="00C37012">
      <w:pPr>
        <w:autoSpaceDE w:val="0"/>
        <w:autoSpaceDN w:val="0"/>
        <w:adjustRightInd w:val="0"/>
        <w:spacing w:after="0" w:line="240" w:lineRule="auto"/>
        <w:ind w:firstLine="708"/>
        <w:jc w:val="both"/>
        <w:rPr>
          <w:rFonts w:ascii="Times New Roman" w:eastAsia="Calibri" w:hAnsi="Times New Roman" w:cs="Times New Roman"/>
          <w:sz w:val="28"/>
          <w:szCs w:val="28"/>
        </w:rPr>
      </w:pPr>
      <w:r w:rsidRPr="00C37012">
        <w:rPr>
          <w:rFonts w:ascii="Times New Roman" w:eastAsia="Calibri" w:hAnsi="Times New Roman" w:cs="Times New Roman"/>
          <w:sz w:val="28"/>
          <w:szCs w:val="28"/>
        </w:rPr>
        <w:t xml:space="preserve">3.1.6. Выдача и направление заявителю результата предоставления муниципальной услуги. </w:t>
      </w:r>
    </w:p>
    <w:p w14:paraId="05025E4B"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3.1.6.1. Основание для начала административной процедуры: поступление утвержденного проекта результата предоставления муниципальной услуги</w:t>
      </w:r>
      <w:r w:rsidRPr="00C37012">
        <w:rPr>
          <w:rFonts w:ascii="Times New Roman" w:eastAsia="Calibri" w:hAnsi="Times New Roman" w:cs="Times New Roman"/>
          <w:sz w:val="28"/>
          <w:szCs w:val="28"/>
        </w:rPr>
        <w:t>.</w:t>
      </w:r>
    </w:p>
    <w:p w14:paraId="46E80DE1"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Calibri" w:hAnsi="Times New Roman" w:cs="Times New Roman"/>
          <w:sz w:val="28"/>
          <w:szCs w:val="24"/>
        </w:rPr>
        <w:t xml:space="preserve">3.1.6.2. </w:t>
      </w:r>
      <w:r w:rsidRPr="00C37012">
        <w:rPr>
          <w:rFonts w:ascii="Times New Roman" w:eastAsia="Times New Roman" w:hAnsi="Times New Roman" w:cs="Times New Roman"/>
          <w:sz w:val="28"/>
          <w:szCs w:val="28"/>
        </w:rPr>
        <w:t xml:space="preserve">Содержание административного действия, продолжительность </w:t>
      </w:r>
      <w:r w:rsidRPr="00C37012">
        <w:rPr>
          <w:rFonts w:ascii="Times New Roman" w:eastAsia="Times New Roman" w:hAnsi="Times New Roman" w:cs="Times New Roman"/>
          <w:sz w:val="28"/>
          <w:szCs w:val="28"/>
        </w:rPr>
        <w:br/>
        <w:t xml:space="preserve">и (или) максимальный срок его выполнения: </w:t>
      </w:r>
    </w:p>
    <w:p w14:paraId="4F695824"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 регистрация утвержденного проекта результата предоставления муниципальной услуги – не позднее 1 дня с даты поступления утвержденного проекта результата предоставления муниципальной услуги.</w:t>
      </w:r>
    </w:p>
    <w:p w14:paraId="17672A08"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 направление результата предоставления государственной услуги способом, указанным в заявлении, не позднее 1 дня с даты поступления утвержденного проекта результата предоставления муниципальной услуги. </w:t>
      </w:r>
    </w:p>
    <w:p w14:paraId="6BC43D49"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3.1.6.3. Лицо, ответственное за выполнение административной процедуры: должностное лицо, ответственное за регистрацию корреспонденции.</w:t>
      </w:r>
    </w:p>
    <w:p w14:paraId="62700531"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3.1.6.4. Результат выполнения административной процедуры: регистрация утвержденного проекта результата предоставления муниципальной услуги </w:t>
      </w:r>
      <w:r w:rsidRPr="00C37012">
        <w:rPr>
          <w:rFonts w:ascii="Times New Roman" w:eastAsia="Times New Roman" w:hAnsi="Times New Roman" w:cs="Times New Roman"/>
          <w:sz w:val="28"/>
          <w:szCs w:val="28"/>
        </w:rPr>
        <w:br/>
        <w:t>и его направление заявителю способом, указанным в заявлении.</w:t>
      </w:r>
    </w:p>
    <w:p w14:paraId="7E840363"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bCs/>
          <w:sz w:val="28"/>
          <w:szCs w:val="28"/>
          <w:u w:val="single"/>
          <w:lang w:eastAsia="x-none"/>
        </w:rPr>
      </w:pPr>
      <w:r w:rsidRPr="00C37012">
        <w:rPr>
          <w:rFonts w:ascii="Times New Roman" w:eastAsia="Times New Roman" w:hAnsi="Times New Roman" w:cs="Times New Roman"/>
          <w:bCs/>
          <w:sz w:val="28"/>
          <w:szCs w:val="28"/>
          <w:u w:val="single"/>
          <w:lang w:eastAsia="x-none"/>
        </w:rPr>
        <w:t>3.2. Особенности выполнения административных процедур в электронной форме.</w:t>
      </w:r>
    </w:p>
    <w:p w14:paraId="2982DDF5"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bookmarkStart w:id="18" w:name="Par368"/>
      <w:bookmarkEnd w:id="18"/>
      <w:r w:rsidRPr="00C37012">
        <w:rPr>
          <w:rFonts w:ascii="Times New Roman" w:eastAsia="Times New Roman" w:hAnsi="Times New Roman" w:cs="Times New Roman"/>
          <w:sz w:val="28"/>
          <w:szCs w:val="28"/>
        </w:rPr>
        <w:t>3.2.1. Предоставление муниципальной услуги на ЕПГУ/ПГУ ЛО осуществляется в соответствии с Федеральным законом № 210-ФЗ, постановлением Правительства Российской Федерации от 25.06.2012 № 634</w:t>
      </w:r>
      <w:r w:rsidRPr="00C37012">
        <w:rPr>
          <w:rFonts w:ascii="Times New Roman" w:eastAsia="Times New Roman" w:hAnsi="Times New Roman" w:cs="Times New Roman"/>
          <w:sz w:val="28"/>
          <w:szCs w:val="28"/>
        </w:rPr>
        <w:br/>
        <w:t>«О видах электронной подписи, использование которых допускается при обращении за получением государственных и муниципальных услуг», Федеральным законом № 572-ФЗ.</w:t>
      </w:r>
    </w:p>
    <w:p w14:paraId="1C89D68C"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3.2.2. Для получения муниципальной услуги через ЕПГУ или через </w:t>
      </w:r>
      <w:r w:rsidRPr="00C37012">
        <w:rPr>
          <w:rFonts w:ascii="Times New Roman" w:eastAsia="Times New Roman" w:hAnsi="Times New Roman" w:cs="Times New Roman"/>
          <w:sz w:val="28"/>
          <w:szCs w:val="28"/>
        </w:rPr>
        <w:br/>
        <w:t xml:space="preserve">ПГУ ЛО заявителю необходимо предварительно пройти процесс регистрации </w:t>
      </w:r>
      <w:r w:rsidRPr="00C37012">
        <w:rPr>
          <w:rFonts w:ascii="Times New Roman" w:eastAsia="Times New Roman" w:hAnsi="Times New Roman" w:cs="Times New Roman"/>
          <w:sz w:val="28"/>
          <w:szCs w:val="28"/>
        </w:rPr>
        <w:br/>
        <w:t>в Единой системе идентификации и аутентификации (далее – ЕСИА).</w:t>
      </w:r>
    </w:p>
    <w:p w14:paraId="6EF88AD4"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4FF2DC47"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без личной явки на прием в Администрацию.</w:t>
      </w:r>
    </w:p>
    <w:p w14:paraId="32F973F9"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26E2EBAE"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пройти идентификацию и аутентификацию в ЕСИА;</w:t>
      </w:r>
    </w:p>
    <w:p w14:paraId="6A782BFA"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1F3C17C0"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F67D2E0"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C37012">
        <w:rPr>
          <w:rFonts w:ascii="Times New Roman" w:eastAsia="Times New Roman" w:hAnsi="Times New Roman" w:cs="Times New Roman"/>
          <w:sz w:val="28"/>
          <w:szCs w:val="28"/>
        </w:rPr>
        <w:t>Межвед</w:t>
      </w:r>
      <w:proofErr w:type="spellEnd"/>
      <w:r w:rsidRPr="00C37012">
        <w:rPr>
          <w:rFonts w:ascii="Times New Roman" w:eastAsia="Times New Roman" w:hAnsi="Times New Roman" w:cs="Times New Roman"/>
          <w:sz w:val="28"/>
          <w:szCs w:val="28"/>
        </w:rPr>
        <w:t xml:space="preserve"> ЛО» производится автоматическая регистрация поступившего пакета электронных документов </w:t>
      </w:r>
      <w:r w:rsidRPr="00C37012">
        <w:rPr>
          <w:rFonts w:ascii="Times New Roman" w:eastAsia="Times New Roman" w:hAnsi="Times New Roman" w:cs="Times New Roman"/>
          <w:sz w:val="28"/>
          <w:szCs w:val="28"/>
        </w:rPr>
        <w:br/>
        <w:t>и присвоение пакету уникального номера дела. Номер дела доступен заявителю в личном кабинете ПГУ ЛО и (или) ЕПГУ.</w:t>
      </w:r>
    </w:p>
    <w:p w14:paraId="2D11C912"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1E5B8E62"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9720D15"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37012">
        <w:rPr>
          <w:rFonts w:ascii="Times New Roman" w:eastAsia="Times New Roman" w:hAnsi="Times New Roman" w:cs="Times New Roman"/>
          <w:sz w:val="28"/>
          <w:szCs w:val="28"/>
        </w:rPr>
        <w:t>Межвед</w:t>
      </w:r>
      <w:proofErr w:type="spellEnd"/>
      <w:r w:rsidRPr="00C37012">
        <w:rPr>
          <w:rFonts w:ascii="Times New Roman" w:eastAsia="Times New Roman" w:hAnsi="Times New Roman" w:cs="Times New Roman"/>
          <w:sz w:val="28"/>
          <w:szCs w:val="28"/>
        </w:rPr>
        <w:t xml:space="preserve"> ЛО» формы о принятом решении и переводит дело в архив АИС «</w:t>
      </w:r>
      <w:proofErr w:type="spellStart"/>
      <w:r w:rsidRPr="00C37012">
        <w:rPr>
          <w:rFonts w:ascii="Times New Roman" w:eastAsia="Times New Roman" w:hAnsi="Times New Roman" w:cs="Times New Roman"/>
          <w:sz w:val="28"/>
          <w:szCs w:val="28"/>
        </w:rPr>
        <w:t>Межвед</w:t>
      </w:r>
      <w:proofErr w:type="spellEnd"/>
      <w:r w:rsidRPr="00C37012">
        <w:rPr>
          <w:rFonts w:ascii="Times New Roman" w:eastAsia="Times New Roman" w:hAnsi="Times New Roman" w:cs="Times New Roman"/>
          <w:sz w:val="28"/>
          <w:szCs w:val="28"/>
        </w:rPr>
        <w:t xml:space="preserve"> ЛО»;</w:t>
      </w:r>
    </w:p>
    <w:p w14:paraId="676CC368"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 уведомляет заявителя о принятом решении с помощью указанных </w:t>
      </w:r>
      <w:r w:rsidRPr="00C37012">
        <w:rPr>
          <w:rFonts w:ascii="Times New Roman" w:eastAsia="Times New Roman" w:hAnsi="Times New Roman" w:cs="Times New Roman"/>
          <w:sz w:val="28"/>
          <w:szCs w:val="28"/>
        </w:rPr>
        <w:br/>
        <w:t xml:space="preserve">в заявлении средств связи, затем направляет документ способом, указанным </w:t>
      </w:r>
      <w:r w:rsidRPr="00C37012">
        <w:rPr>
          <w:rFonts w:ascii="Times New Roman" w:eastAsia="Times New Roman" w:hAnsi="Times New Roman" w:cs="Times New Roman"/>
          <w:sz w:val="28"/>
          <w:szCs w:val="28"/>
        </w:rPr>
        <w:b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52915262"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3.2.7. В случае поступления всех документов, указанных в </w:t>
      </w:r>
      <w:hyperlink w:anchor="P99" w:history="1">
        <w:r w:rsidRPr="00C37012">
          <w:rPr>
            <w:rFonts w:ascii="Times New Roman" w:eastAsia="Times New Roman" w:hAnsi="Times New Roman" w:cs="Times New Roman"/>
            <w:sz w:val="28"/>
            <w:szCs w:val="28"/>
            <w:u w:val="single"/>
          </w:rPr>
          <w:t>пункте 2.6</w:t>
        </w:r>
      </w:hyperlink>
      <w:r w:rsidRPr="00C37012">
        <w:rPr>
          <w:rFonts w:ascii="Times New Roman" w:eastAsia="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Pr="00C37012">
        <w:rPr>
          <w:rFonts w:ascii="Times New Roman" w:eastAsia="Times New Roman" w:hAnsi="Times New Roman" w:cs="Times New Roman"/>
          <w:sz w:val="28"/>
          <w:szCs w:val="28"/>
        </w:rPr>
        <w:br/>
        <w:t>на ПГУ ЛО или ЕПГУ.</w:t>
      </w:r>
    </w:p>
    <w:p w14:paraId="2C125F22"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7D8538C"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210A048B" w14:textId="77777777" w:rsidR="00C37012" w:rsidRPr="00C37012" w:rsidRDefault="00C37012" w:rsidP="00C37012">
      <w:pPr>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185D0471" w14:textId="77777777" w:rsidR="00C37012" w:rsidRPr="00C37012" w:rsidRDefault="00C37012" w:rsidP="00C37012">
      <w:pPr>
        <w:autoSpaceDE w:val="0"/>
        <w:autoSpaceDN w:val="0"/>
        <w:adjustRightInd w:val="0"/>
        <w:spacing w:after="0" w:line="240" w:lineRule="auto"/>
        <w:ind w:firstLine="709"/>
        <w:jc w:val="both"/>
        <w:outlineLvl w:val="2"/>
        <w:rPr>
          <w:rFonts w:ascii="Times New Roman" w:eastAsia="Times New Roman" w:hAnsi="Times New Roman" w:cs="Times New Roman"/>
          <w:bCs/>
          <w:sz w:val="28"/>
          <w:szCs w:val="28"/>
          <w:u w:val="single"/>
        </w:rPr>
      </w:pPr>
      <w:r w:rsidRPr="00C37012">
        <w:rPr>
          <w:rFonts w:ascii="Times New Roman" w:eastAsia="Times New Roman" w:hAnsi="Times New Roman" w:cs="Times New Roman"/>
          <w:bCs/>
          <w:sz w:val="28"/>
          <w:szCs w:val="28"/>
          <w:u w:val="single"/>
        </w:rPr>
        <w:t xml:space="preserve">3.3. Порядок исправления допущенных опечаток и ошибок </w:t>
      </w:r>
      <w:r w:rsidRPr="00C37012">
        <w:rPr>
          <w:rFonts w:ascii="Times New Roman" w:eastAsia="Times New Roman" w:hAnsi="Times New Roman" w:cs="Times New Roman"/>
          <w:bCs/>
          <w:sz w:val="28"/>
          <w:szCs w:val="28"/>
          <w:u w:val="single"/>
        </w:rPr>
        <w:br/>
        <w:t>в выданных в результате предоставления муниципальной услуги документах.</w:t>
      </w:r>
    </w:p>
    <w:p w14:paraId="43802284"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14:paraId="25B8F606"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3.3.2. В течение 10 рабочих дней со дня регистрации заявления </w:t>
      </w:r>
      <w:r w:rsidRPr="00C37012">
        <w:rPr>
          <w:rFonts w:ascii="Times New Roman" w:eastAsia="Times New Roman" w:hAnsi="Times New Roman" w:cs="Times New Roman"/>
          <w:sz w:val="28"/>
          <w:szCs w:val="28"/>
        </w:rPr>
        <w:br/>
        <w:t xml:space="preserve">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w:t>
      </w:r>
      <w:r w:rsidRPr="00C37012">
        <w:rPr>
          <w:rFonts w:ascii="Times New Roman" w:eastAsia="Times New Roman" w:hAnsi="Times New Roman" w:cs="Times New Roman"/>
          <w:sz w:val="28"/>
          <w:szCs w:val="28"/>
        </w:rPr>
        <w:br/>
        <w:t xml:space="preserve">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w:t>
      </w:r>
      <w:r w:rsidRPr="00C37012">
        <w:rPr>
          <w:rFonts w:ascii="Times New Roman" w:eastAsia="Times New Roman" w:hAnsi="Times New Roman" w:cs="Times New Roman"/>
          <w:sz w:val="28"/>
          <w:szCs w:val="28"/>
        </w:rPr>
        <w:br/>
        <w:t>о необходимости исправления допущенных опечаток и (или) ошибок.</w:t>
      </w:r>
    </w:p>
    <w:p w14:paraId="43C31660" w14:textId="77777777" w:rsidR="00C37012" w:rsidRPr="00C37012" w:rsidRDefault="00C37012" w:rsidP="00C37012">
      <w:pPr>
        <w:tabs>
          <w:tab w:val="left" w:pos="142"/>
          <w:tab w:val="left" w:pos="284"/>
        </w:tabs>
        <w:spacing w:after="0" w:line="240" w:lineRule="auto"/>
        <w:ind w:firstLine="709"/>
        <w:jc w:val="center"/>
        <w:rPr>
          <w:rFonts w:ascii="Times New Roman" w:eastAsia="Times New Roman" w:hAnsi="Times New Roman" w:cs="Times New Roman"/>
          <w:b/>
          <w:sz w:val="28"/>
          <w:szCs w:val="28"/>
          <w:lang w:eastAsia="x-none"/>
        </w:rPr>
      </w:pPr>
    </w:p>
    <w:p w14:paraId="2E3E44AE" w14:textId="77777777" w:rsidR="00C37012" w:rsidRPr="00C37012" w:rsidRDefault="00C37012" w:rsidP="00C37012">
      <w:pPr>
        <w:tabs>
          <w:tab w:val="left" w:pos="142"/>
          <w:tab w:val="left" w:pos="284"/>
        </w:tabs>
        <w:spacing w:after="0" w:line="240" w:lineRule="auto"/>
        <w:jc w:val="center"/>
        <w:rPr>
          <w:rFonts w:ascii="Times New Roman" w:eastAsia="Times New Roman" w:hAnsi="Times New Roman" w:cs="Times New Roman"/>
          <w:b/>
          <w:sz w:val="28"/>
          <w:szCs w:val="28"/>
          <w:lang w:eastAsia="x-none"/>
        </w:rPr>
      </w:pPr>
      <w:r w:rsidRPr="00C37012">
        <w:rPr>
          <w:rFonts w:ascii="Times New Roman" w:eastAsia="Times New Roman" w:hAnsi="Times New Roman" w:cs="Times New Roman"/>
          <w:b/>
          <w:sz w:val="28"/>
          <w:szCs w:val="28"/>
          <w:lang w:val="el-GR" w:eastAsia="x-none"/>
        </w:rPr>
        <w:t>4</w:t>
      </w:r>
      <w:r w:rsidRPr="00C37012">
        <w:rPr>
          <w:rFonts w:ascii="Times New Roman" w:eastAsia="Times New Roman" w:hAnsi="Times New Roman" w:cs="Times New Roman"/>
          <w:b/>
          <w:sz w:val="28"/>
          <w:szCs w:val="28"/>
          <w:lang w:val="x-none" w:eastAsia="x-none"/>
        </w:rPr>
        <w:t xml:space="preserve">. </w:t>
      </w:r>
      <w:r w:rsidRPr="00C37012">
        <w:rPr>
          <w:rFonts w:ascii="Times New Roman" w:eastAsia="Times New Roman" w:hAnsi="Times New Roman" w:cs="Times New Roman"/>
          <w:b/>
          <w:sz w:val="28"/>
          <w:szCs w:val="28"/>
          <w:lang w:eastAsia="x-none"/>
        </w:rPr>
        <w:t xml:space="preserve">Формы </w:t>
      </w:r>
      <w:r w:rsidRPr="00C37012">
        <w:rPr>
          <w:rFonts w:ascii="Times New Roman" w:eastAsia="Times New Roman" w:hAnsi="Times New Roman" w:cs="Times New Roman"/>
          <w:b/>
          <w:sz w:val="28"/>
          <w:szCs w:val="28"/>
          <w:lang w:val="x-none" w:eastAsia="x-none"/>
        </w:rPr>
        <w:t>контро</w:t>
      </w:r>
      <w:r w:rsidRPr="00C37012">
        <w:rPr>
          <w:rFonts w:ascii="Times New Roman" w:eastAsia="Times New Roman" w:hAnsi="Times New Roman" w:cs="Times New Roman"/>
          <w:b/>
          <w:sz w:val="28"/>
          <w:szCs w:val="28"/>
          <w:lang w:eastAsia="x-none"/>
        </w:rPr>
        <w:t>ля</w:t>
      </w:r>
      <w:r w:rsidRPr="00C37012">
        <w:rPr>
          <w:rFonts w:ascii="Times New Roman" w:eastAsia="Times New Roman" w:hAnsi="Times New Roman" w:cs="Times New Roman"/>
          <w:b/>
          <w:sz w:val="28"/>
          <w:szCs w:val="28"/>
          <w:lang w:val="x-none" w:eastAsia="x-none"/>
        </w:rPr>
        <w:t xml:space="preserve"> за </w:t>
      </w:r>
      <w:r w:rsidRPr="00C37012">
        <w:rPr>
          <w:rFonts w:ascii="Times New Roman" w:eastAsia="Times New Roman" w:hAnsi="Times New Roman" w:cs="Times New Roman"/>
          <w:b/>
          <w:sz w:val="28"/>
          <w:szCs w:val="28"/>
          <w:lang w:eastAsia="x-none"/>
        </w:rPr>
        <w:t>исполнением административного регламента</w:t>
      </w:r>
    </w:p>
    <w:p w14:paraId="25DD9EF4" w14:textId="77777777" w:rsidR="00C37012" w:rsidRPr="00C37012" w:rsidRDefault="00C37012" w:rsidP="00C37012">
      <w:pPr>
        <w:tabs>
          <w:tab w:val="left" w:pos="142"/>
          <w:tab w:val="left" w:pos="284"/>
        </w:tabs>
        <w:spacing w:after="0" w:line="240" w:lineRule="auto"/>
        <w:ind w:firstLine="709"/>
        <w:jc w:val="center"/>
        <w:rPr>
          <w:rFonts w:ascii="Times New Roman" w:eastAsia="Times New Roman" w:hAnsi="Times New Roman" w:cs="Times New Roman"/>
          <w:sz w:val="28"/>
          <w:szCs w:val="28"/>
          <w:lang w:val="x-none" w:eastAsia="x-none"/>
        </w:rPr>
      </w:pPr>
    </w:p>
    <w:p w14:paraId="4227C504"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4</w:t>
      </w:r>
      <w:r w:rsidRPr="00C37012">
        <w:rPr>
          <w:rFonts w:ascii="Times New Roman" w:eastAsia="Times New Roman" w:hAnsi="Times New Roman" w:cs="Times New Roman"/>
          <w:sz w:val="28"/>
          <w:szCs w:val="28"/>
          <w:lang w:val="x-none" w:eastAsia="x-none"/>
        </w:rPr>
        <w:t xml:space="preserve">.1. </w:t>
      </w:r>
      <w:r w:rsidRPr="00C37012">
        <w:rPr>
          <w:rFonts w:ascii="Times New Roman" w:eastAsia="Times New Roman" w:hAnsi="Times New Roman" w:cs="Times New Roman"/>
          <w:sz w:val="28"/>
          <w:szCs w:val="28"/>
          <w:lang w:eastAsia="x-none"/>
        </w:rPr>
        <w:t xml:space="preserve">Порядок осуществления текущего контроля за соблюдением </w:t>
      </w:r>
      <w:r w:rsidRPr="00C37012">
        <w:rPr>
          <w:rFonts w:ascii="Times New Roman" w:eastAsia="Times New Roman" w:hAnsi="Times New Roman" w:cs="Times New Roman"/>
          <w:sz w:val="28"/>
          <w:szCs w:val="28"/>
          <w:lang w:eastAsia="x-none"/>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eastAsia="x-none"/>
        </w:rPr>
        <w:t xml:space="preserve"> услуги, </w:t>
      </w:r>
      <w:r w:rsidRPr="00C37012">
        <w:rPr>
          <w:rFonts w:ascii="Times New Roman" w:eastAsia="Times New Roman" w:hAnsi="Times New Roman" w:cs="Times New Roman"/>
          <w:sz w:val="28"/>
          <w:szCs w:val="28"/>
          <w:lang w:eastAsia="x-none"/>
        </w:rPr>
        <w:br/>
        <w:t>а также принятием решений ответственными лицами.</w:t>
      </w:r>
    </w:p>
    <w:p w14:paraId="0ABE0425"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 xml:space="preserve">Текущий контроль осуществляется ответственными специалистами </w:t>
      </w:r>
      <w:r w:rsidRPr="00C37012">
        <w:rPr>
          <w:rFonts w:ascii="Times New Roman" w:eastAsia="Times New Roman" w:hAnsi="Times New Roman" w:cs="Times New Roman"/>
          <w:sz w:val="28"/>
          <w:szCs w:val="28"/>
        </w:rPr>
        <w:t>Администрации</w:t>
      </w:r>
      <w:r w:rsidRPr="00C37012">
        <w:rPr>
          <w:rFonts w:ascii="Times New Roman" w:eastAsia="Times New Roman" w:hAnsi="Times New Roman" w:cs="Times New Roman"/>
          <w:sz w:val="28"/>
          <w:szCs w:val="28"/>
          <w:lang w:eastAsia="x-none"/>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(заместителем главы, начальником отдела) </w:t>
      </w:r>
      <w:r w:rsidRPr="00C37012">
        <w:rPr>
          <w:rFonts w:ascii="Times New Roman" w:eastAsia="Times New Roman" w:hAnsi="Times New Roman" w:cs="Times New Roman"/>
          <w:sz w:val="28"/>
          <w:szCs w:val="28"/>
        </w:rPr>
        <w:t>Администрации</w:t>
      </w:r>
      <w:r w:rsidRPr="00C37012">
        <w:rPr>
          <w:rFonts w:ascii="Times New Roman" w:eastAsia="Times New Roman" w:hAnsi="Times New Roman" w:cs="Times New Roman"/>
          <w:sz w:val="28"/>
          <w:szCs w:val="28"/>
          <w:lang w:eastAsia="x-none"/>
        </w:rPr>
        <w:t xml:space="preserve"> проверок исполнения положений настоящего административного регламента, иных нормативных правовых актов.</w:t>
      </w:r>
    </w:p>
    <w:p w14:paraId="36B1C32D" w14:textId="77777777" w:rsidR="00C37012" w:rsidRPr="00C37012" w:rsidRDefault="00C37012" w:rsidP="00C37012">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p>
    <w:p w14:paraId="5C9976FA" w14:textId="77777777" w:rsidR="00C37012" w:rsidRPr="00C37012" w:rsidRDefault="00C37012" w:rsidP="00C37012">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В целях осуществления контроля за полнотой и качеством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проводятся плановые и внеплановые проверки. </w:t>
      </w:r>
    </w:p>
    <w:p w14:paraId="067648AA" w14:textId="77777777" w:rsidR="00C37012" w:rsidRPr="00C37012" w:rsidRDefault="00C37012" w:rsidP="00C37012">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Плановые проверки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проводятся не чаще одного раза в три года в соответствии с планом проведения проверок, утвержденным руководителем Администрации.</w:t>
      </w:r>
    </w:p>
    <w:p w14:paraId="02CE4E32" w14:textId="77777777" w:rsidR="00C37012" w:rsidRPr="00C37012" w:rsidRDefault="00C37012" w:rsidP="00C37012">
      <w:pPr>
        <w:tabs>
          <w:tab w:val="left" w:pos="709"/>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C37012">
        <w:rPr>
          <w:rFonts w:ascii="Times New Roman" w:eastAsia="Times New Roman" w:hAnsi="Times New Roman" w:cs="Times New Roman"/>
          <w:sz w:val="28"/>
          <w:szCs w:val="28"/>
        </w:rPr>
        <w:t xml:space="preserve">При проверке могут рассматриваться все вопросы, связанные </w:t>
      </w:r>
      <w:r w:rsidRPr="00C37012">
        <w:rPr>
          <w:rFonts w:ascii="Times New Roman" w:eastAsia="Times New Roman" w:hAnsi="Times New Roman" w:cs="Times New Roman"/>
          <w:sz w:val="28"/>
          <w:szCs w:val="28"/>
        </w:rPr>
        <w:br/>
        <w:t xml:space="preserve">с предоставлением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(комплексные проверки), </w:t>
      </w:r>
      <w:r w:rsidRPr="00C37012">
        <w:rPr>
          <w:rFonts w:ascii="Times New Roman" w:eastAsia="Times New Roman" w:hAnsi="Times New Roman" w:cs="Times New Roman"/>
          <w:sz w:val="28"/>
          <w:szCs w:val="28"/>
        </w:rPr>
        <w:br/>
        <w:t xml:space="preserve">или отдельный вопрос, связанный с предоставлением </w:t>
      </w:r>
      <w:r w:rsidRPr="00C37012">
        <w:rPr>
          <w:rFonts w:ascii="Times New Roman" w:eastAsia="Calibri" w:hAnsi="Times New Roman" w:cs="Times New Roman"/>
          <w:sz w:val="28"/>
          <w:szCs w:val="28"/>
        </w:rPr>
        <w:t xml:space="preserve">муниципальной </w:t>
      </w:r>
      <w:r w:rsidRPr="00C37012">
        <w:rPr>
          <w:rFonts w:ascii="Times New Roman" w:eastAsia="Times New Roman" w:hAnsi="Times New Roman" w:cs="Times New Roman"/>
          <w:sz w:val="28"/>
          <w:szCs w:val="28"/>
        </w:rPr>
        <w:t xml:space="preserve">услуги (тематические проверки). </w:t>
      </w:r>
    </w:p>
    <w:p w14:paraId="3F9A7CA0" w14:textId="77777777" w:rsidR="00C37012" w:rsidRPr="00C37012" w:rsidRDefault="00C37012" w:rsidP="00C37012">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 xml:space="preserve">Внеплановые проверки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14:paraId="24ABE344" w14:textId="77777777" w:rsidR="00C37012" w:rsidRPr="00C37012" w:rsidRDefault="00C37012" w:rsidP="00C37012">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p>
    <w:p w14:paraId="713A69B6" w14:textId="77777777" w:rsidR="00C37012" w:rsidRPr="00C37012" w:rsidRDefault="00C37012" w:rsidP="00C37012">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Pr="00C37012">
        <w:rPr>
          <w:rFonts w:ascii="Times New Roman" w:eastAsia="Times New Roman" w:hAnsi="Times New Roman" w:cs="Times New Roman"/>
          <w:sz w:val="28"/>
          <w:szCs w:val="28"/>
        </w:rPr>
        <w:br/>
        <w:t xml:space="preserve">в ходе проверки, или отсутствие таковых, а также выводы, содержащие оценку полноты и качества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 и предложения </w:t>
      </w:r>
      <w:r w:rsidRPr="00C37012">
        <w:rPr>
          <w:rFonts w:ascii="Times New Roman" w:eastAsia="Times New Roman" w:hAnsi="Times New Roman" w:cs="Times New Roman"/>
          <w:sz w:val="28"/>
          <w:szCs w:val="28"/>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8F66C4B" w14:textId="77777777" w:rsidR="00C37012" w:rsidRPr="00C37012" w:rsidRDefault="00C37012" w:rsidP="00C37012">
      <w:pPr>
        <w:tabs>
          <w:tab w:val="left" w:pos="284"/>
          <w:tab w:val="left" w:pos="709"/>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По результатам рассмотрения обращений дается письменный ответ.</w:t>
      </w:r>
    </w:p>
    <w:p w14:paraId="50A558C7" w14:textId="77777777" w:rsidR="00C37012" w:rsidRPr="00C37012" w:rsidRDefault="00C37012" w:rsidP="00C37012">
      <w:pPr>
        <w:tabs>
          <w:tab w:val="left" w:pos="284"/>
          <w:tab w:val="left" w:pos="709"/>
        </w:tabs>
        <w:spacing w:after="0" w:line="240" w:lineRule="auto"/>
        <w:ind w:firstLine="709"/>
        <w:jc w:val="both"/>
        <w:rPr>
          <w:rFonts w:ascii="Times New Roman" w:eastAsia="Times New Roman" w:hAnsi="Times New Roman" w:cs="Times New Roman"/>
          <w:sz w:val="28"/>
          <w:szCs w:val="28"/>
          <w:lang w:eastAsia="x-none"/>
        </w:rPr>
      </w:pPr>
      <w:r w:rsidRPr="00C37012">
        <w:rPr>
          <w:rFonts w:ascii="Times New Roman" w:eastAsia="Times New Roman" w:hAnsi="Times New Roman" w:cs="Times New Roman"/>
          <w:sz w:val="28"/>
          <w:szCs w:val="28"/>
          <w:lang w:eastAsia="x-none"/>
        </w:rPr>
        <w:t>4</w:t>
      </w:r>
      <w:r w:rsidRPr="00C37012">
        <w:rPr>
          <w:rFonts w:ascii="Times New Roman" w:eastAsia="Times New Roman" w:hAnsi="Times New Roman" w:cs="Times New Roman"/>
          <w:sz w:val="28"/>
          <w:szCs w:val="28"/>
          <w:lang w:val="x-none" w:eastAsia="x-none"/>
        </w:rPr>
        <w:t>.</w:t>
      </w:r>
      <w:r w:rsidRPr="00C37012">
        <w:rPr>
          <w:rFonts w:ascii="Times New Roman" w:eastAsia="Times New Roman" w:hAnsi="Times New Roman" w:cs="Times New Roman"/>
          <w:sz w:val="28"/>
          <w:szCs w:val="28"/>
          <w:lang w:eastAsia="x-none"/>
        </w:rPr>
        <w:t>3</w:t>
      </w:r>
      <w:r w:rsidRPr="00C37012">
        <w:rPr>
          <w:rFonts w:ascii="Times New Roman" w:eastAsia="Times New Roman" w:hAnsi="Times New Roman" w:cs="Times New Roman"/>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eastAsia="x-none"/>
        </w:rPr>
        <w:t xml:space="preserve"> услуги.</w:t>
      </w:r>
    </w:p>
    <w:p w14:paraId="724BBAD5" w14:textId="77777777" w:rsidR="00C37012" w:rsidRPr="00C37012" w:rsidRDefault="00C37012" w:rsidP="00C37012">
      <w:pPr>
        <w:shd w:val="clear" w:color="auto" w:fill="FFFFFF"/>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5E4B76D6" w14:textId="77777777" w:rsidR="00C37012" w:rsidRPr="00C37012" w:rsidRDefault="00C37012" w:rsidP="00C37012">
      <w:pPr>
        <w:shd w:val="clear" w:color="auto" w:fill="FFFFFF"/>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Глава Администрации несет персональную ответственность </w:t>
      </w:r>
      <w:r w:rsidRPr="00C37012">
        <w:rPr>
          <w:rFonts w:ascii="Times New Roman" w:eastAsia="Times New Roman" w:hAnsi="Times New Roman" w:cs="Times New Roman"/>
          <w:sz w:val="28"/>
          <w:szCs w:val="28"/>
        </w:rPr>
        <w:br/>
        <w:t xml:space="preserve">за обеспечение предоставления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rPr>
        <w:t xml:space="preserve"> услуги.</w:t>
      </w:r>
    </w:p>
    <w:p w14:paraId="101ADA85" w14:textId="77777777" w:rsidR="00C37012" w:rsidRPr="00C37012" w:rsidRDefault="00C37012" w:rsidP="00C37012">
      <w:pPr>
        <w:shd w:val="clear" w:color="auto" w:fill="FFFFFF"/>
        <w:spacing w:after="0" w:line="240" w:lineRule="auto"/>
        <w:ind w:firstLine="709"/>
        <w:jc w:val="both"/>
        <w:rPr>
          <w:rFonts w:ascii="Times New Roman" w:eastAsia="Times New Roman" w:hAnsi="Times New Roman" w:cs="Times New Roman"/>
          <w:sz w:val="28"/>
          <w:szCs w:val="28"/>
          <w:lang w:val="x-none"/>
        </w:rPr>
      </w:pPr>
      <w:r w:rsidRPr="00C37012">
        <w:rPr>
          <w:rFonts w:ascii="Times New Roman" w:eastAsia="Times New Roman" w:hAnsi="Times New Roman" w:cs="Times New Roman"/>
          <w:sz w:val="28"/>
          <w:szCs w:val="28"/>
          <w:lang w:val="x-none"/>
        </w:rPr>
        <w:t xml:space="preserve">Работники </w:t>
      </w:r>
      <w:r w:rsidRPr="00C37012">
        <w:rPr>
          <w:rFonts w:ascii="Times New Roman" w:eastAsia="Times New Roman" w:hAnsi="Times New Roman" w:cs="Times New Roman"/>
          <w:sz w:val="28"/>
          <w:szCs w:val="28"/>
        </w:rPr>
        <w:t>Администрации</w:t>
      </w:r>
      <w:r w:rsidRPr="00C37012">
        <w:rPr>
          <w:rFonts w:ascii="Times New Roman" w:eastAsia="Times New Roman" w:hAnsi="Times New Roman" w:cs="Times New Roman"/>
          <w:sz w:val="28"/>
          <w:szCs w:val="28"/>
          <w:lang w:val="x-none"/>
        </w:rPr>
        <w:t xml:space="preserve"> при предоставлении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rPr>
        <w:t xml:space="preserve"> услуги несут персональную ответственность:</w:t>
      </w:r>
    </w:p>
    <w:p w14:paraId="713DCD92" w14:textId="77777777" w:rsidR="00C37012" w:rsidRPr="00C37012" w:rsidRDefault="00C37012" w:rsidP="00C37012">
      <w:pPr>
        <w:shd w:val="clear" w:color="auto" w:fill="FFFFFF"/>
        <w:spacing w:after="0" w:line="240" w:lineRule="auto"/>
        <w:ind w:firstLine="709"/>
        <w:jc w:val="both"/>
        <w:rPr>
          <w:rFonts w:ascii="Times New Roman" w:eastAsia="Times New Roman" w:hAnsi="Times New Roman" w:cs="Times New Roman"/>
          <w:sz w:val="28"/>
          <w:szCs w:val="28"/>
          <w:lang w:val="x-none"/>
        </w:rPr>
      </w:pPr>
      <w:r w:rsidRPr="00C37012">
        <w:rPr>
          <w:rFonts w:ascii="Times New Roman" w:eastAsia="Times New Roman" w:hAnsi="Times New Roman" w:cs="Times New Roman"/>
          <w:sz w:val="28"/>
          <w:szCs w:val="28"/>
          <w:lang w:val="x-none"/>
        </w:rPr>
        <w:t xml:space="preserve">- за неисполнение или ненадлежащее исполнение административных процедур при предоставлении </w:t>
      </w:r>
      <w:r w:rsidRPr="00C37012">
        <w:rPr>
          <w:rFonts w:ascii="Times New Roman" w:eastAsia="Calibri" w:hAnsi="Times New Roman" w:cs="Times New Roman"/>
          <w:sz w:val="28"/>
          <w:szCs w:val="28"/>
        </w:rPr>
        <w:t>муниципальной</w:t>
      </w:r>
      <w:r w:rsidRPr="00C37012">
        <w:rPr>
          <w:rFonts w:ascii="Times New Roman" w:eastAsia="Times New Roman" w:hAnsi="Times New Roman" w:cs="Times New Roman"/>
          <w:sz w:val="28"/>
          <w:szCs w:val="28"/>
          <w:lang w:val="x-none"/>
        </w:rPr>
        <w:t xml:space="preserve"> услуги;</w:t>
      </w:r>
    </w:p>
    <w:p w14:paraId="6B044F26" w14:textId="77777777" w:rsidR="00C37012" w:rsidRPr="00C37012" w:rsidRDefault="00C37012" w:rsidP="00C37012">
      <w:pPr>
        <w:shd w:val="clear" w:color="auto" w:fill="FFFFFF"/>
        <w:spacing w:after="0" w:line="240" w:lineRule="auto"/>
        <w:ind w:firstLine="709"/>
        <w:jc w:val="both"/>
        <w:rPr>
          <w:rFonts w:ascii="Times New Roman" w:eastAsia="Times New Roman" w:hAnsi="Times New Roman" w:cs="Times New Roman"/>
          <w:sz w:val="28"/>
          <w:szCs w:val="28"/>
          <w:lang w:val="x-none"/>
        </w:rPr>
      </w:pPr>
      <w:r w:rsidRPr="00C37012">
        <w:rPr>
          <w:rFonts w:ascii="Times New Roman" w:eastAsia="Times New Roman" w:hAnsi="Times New Roman" w:cs="Times New Roman"/>
          <w:sz w:val="28"/>
          <w:szCs w:val="28"/>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14:paraId="1F5D616A" w14:textId="77777777" w:rsidR="00C37012" w:rsidRPr="00C37012" w:rsidRDefault="00C37012" w:rsidP="00C37012">
      <w:pPr>
        <w:tabs>
          <w:tab w:val="left" w:pos="284"/>
          <w:tab w:val="left" w:pos="709"/>
        </w:tabs>
        <w:spacing w:after="0" w:line="240" w:lineRule="auto"/>
        <w:ind w:firstLine="709"/>
        <w:jc w:val="both"/>
        <w:rPr>
          <w:rFonts w:ascii="Times New Roman" w:eastAsia="Times New Roman" w:hAnsi="Times New Roman" w:cs="Times New Roman"/>
          <w:sz w:val="28"/>
          <w:szCs w:val="28"/>
          <w:lang w:val="x-none" w:eastAsia="x-none"/>
        </w:rPr>
      </w:pPr>
      <w:r w:rsidRPr="00C37012">
        <w:rPr>
          <w:rFonts w:ascii="Times New Roman" w:eastAsia="Times New Roman" w:hAnsi="Times New Roman" w:cs="Times New Roman"/>
          <w:sz w:val="28"/>
          <w:szCs w:val="28"/>
          <w:lang w:val="x-none" w:eastAsia="x-none"/>
        </w:rPr>
        <w:t xml:space="preserve">Должностные лица, виновные в неисполнении или ненадлежащем исполнении требований настоящего </w:t>
      </w:r>
      <w:r w:rsidRPr="00C37012">
        <w:rPr>
          <w:rFonts w:ascii="Times New Roman" w:eastAsia="Times New Roman" w:hAnsi="Times New Roman" w:cs="Times New Roman"/>
          <w:sz w:val="28"/>
          <w:szCs w:val="28"/>
          <w:lang w:eastAsia="x-none"/>
        </w:rPr>
        <w:t>Административного регламента</w:t>
      </w:r>
      <w:r w:rsidRPr="00C37012">
        <w:rPr>
          <w:rFonts w:ascii="Times New Roman" w:eastAsia="Times New Roman" w:hAnsi="Times New Roman" w:cs="Times New Roman"/>
          <w:sz w:val="28"/>
          <w:szCs w:val="28"/>
          <w:lang w:val="x-none" w:eastAsia="x-none"/>
        </w:rPr>
        <w:t>, привлекаются к ответственности в порядке, установленном действующим законодательством РФ.</w:t>
      </w:r>
    </w:p>
    <w:p w14:paraId="5C6ED5AE" w14:textId="77777777" w:rsidR="00C37012" w:rsidRDefault="00C37012" w:rsidP="00C37012">
      <w:pPr>
        <w:autoSpaceDN w:val="0"/>
        <w:spacing w:after="0" w:line="240" w:lineRule="auto"/>
        <w:jc w:val="center"/>
        <w:outlineLvl w:val="1"/>
        <w:rPr>
          <w:rFonts w:ascii="Times New Roman" w:eastAsia="Times New Roman" w:hAnsi="Times New Roman" w:cs="Times New Roman"/>
          <w:b/>
          <w:sz w:val="28"/>
          <w:szCs w:val="28"/>
        </w:rPr>
      </w:pPr>
    </w:p>
    <w:p w14:paraId="7DEEE895" w14:textId="77777777" w:rsidR="00FA421F" w:rsidRDefault="00FA421F" w:rsidP="00C37012">
      <w:pPr>
        <w:autoSpaceDN w:val="0"/>
        <w:spacing w:after="0" w:line="240" w:lineRule="auto"/>
        <w:jc w:val="center"/>
        <w:outlineLvl w:val="1"/>
        <w:rPr>
          <w:rFonts w:ascii="Times New Roman" w:eastAsia="Times New Roman" w:hAnsi="Times New Roman" w:cs="Times New Roman"/>
          <w:b/>
          <w:sz w:val="28"/>
          <w:szCs w:val="28"/>
        </w:rPr>
      </w:pPr>
    </w:p>
    <w:p w14:paraId="1114E5AE" w14:textId="77777777" w:rsidR="00FA421F" w:rsidRPr="00C37012" w:rsidRDefault="00FA421F" w:rsidP="00C37012">
      <w:pPr>
        <w:autoSpaceDN w:val="0"/>
        <w:spacing w:after="0" w:line="240" w:lineRule="auto"/>
        <w:jc w:val="center"/>
        <w:outlineLvl w:val="1"/>
        <w:rPr>
          <w:rFonts w:ascii="Times New Roman" w:eastAsia="Times New Roman" w:hAnsi="Times New Roman" w:cs="Times New Roman"/>
          <w:b/>
          <w:sz w:val="28"/>
          <w:szCs w:val="28"/>
        </w:rPr>
      </w:pPr>
    </w:p>
    <w:p w14:paraId="23085A91" w14:textId="77777777" w:rsidR="00C37012" w:rsidRPr="00C37012" w:rsidRDefault="00C37012" w:rsidP="00C37012">
      <w:pPr>
        <w:autoSpaceDN w:val="0"/>
        <w:spacing w:after="0" w:line="240" w:lineRule="auto"/>
        <w:jc w:val="center"/>
        <w:outlineLvl w:val="1"/>
        <w:rPr>
          <w:rFonts w:ascii="Times New Roman" w:eastAsia="Times New Roman" w:hAnsi="Times New Roman" w:cs="Times New Roman"/>
          <w:b/>
          <w:sz w:val="28"/>
          <w:szCs w:val="28"/>
        </w:rPr>
      </w:pPr>
      <w:r w:rsidRPr="00C37012">
        <w:rPr>
          <w:rFonts w:ascii="Times New Roman" w:eastAsia="Times New Roman" w:hAnsi="Times New Roman" w:cs="Times New Roman"/>
          <w:b/>
          <w:sz w:val="28"/>
          <w:szCs w:val="28"/>
        </w:rPr>
        <w:lastRenderedPageBreak/>
        <w:t xml:space="preserve">5. Досудебный (внесудебный) порядок обжалования решений и действий (бездействия) органа, предоставляющего муниципальную услугу, </w:t>
      </w:r>
    </w:p>
    <w:p w14:paraId="128724CD" w14:textId="77777777" w:rsidR="00C37012" w:rsidRPr="00C37012" w:rsidRDefault="00C37012" w:rsidP="00C37012">
      <w:pPr>
        <w:autoSpaceDN w:val="0"/>
        <w:spacing w:after="0" w:line="240" w:lineRule="auto"/>
        <w:jc w:val="center"/>
        <w:outlineLvl w:val="1"/>
        <w:rPr>
          <w:rFonts w:ascii="Times New Roman" w:eastAsia="Times New Roman" w:hAnsi="Times New Roman" w:cs="Times New Roman"/>
          <w:b/>
          <w:sz w:val="28"/>
          <w:szCs w:val="28"/>
        </w:rPr>
      </w:pPr>
      <w:r w:rsidRPr="00C37012">
        <w:rPr>
          <w:rFonts w:ascii="Times New Roman" w:eastAsia="Times New Roman" w:hAnsi="Times New Roman" w:cs="Times New Roman"/>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C37012">
        <w:rPr>
          <w:rFonts w:ascii="Times New Roman" w:eastAsia="Times New Roman" w:hAnsi="Times New Roman" w:cs="Times New Roman"/>
          <w:color w:val="000000"/>
          <w:sz w:val="28"/>
          <w:szCs w:val="28"/>
        </w:rPr>
        <w:t xml:space="preserve"> </w:t>
      </w:r>
      <w:r w:rsidRPr="00C37012">
        <w:rPr>
          <w:rFonts w:ascii="Times New Roman" w:eastAsia="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C37012">
        <w:rPr>
          <w:rFonts w:ascii="Times New Roman" w:eastAsia="Times New Roman" w:hAnsi="Times New Roman" w:cs="Times New Roman"/>
          <w:color w:val="000000"/>
          <w:sz w:val="28"/>
          <w:szCs w:val="28"/>
        </w:rPr>
        <w:t xml:space="preserve"> </w:t>
      </w:r>
      <w:r w:rsidRPr="00C37012">
        <w:rPr>
          <w:rFonts w:ascii="Times New Roman" w:eastAsia="Times New Roman" w:hAnsi="Times New Roman" w:cs="Times New Roman"/>
          <w:b/>
          <w:sz w:val="28"/>
          <w:szCs w:val="28"/>
        </w:rPr>
        <w:t xml:space="preserve">предоставления государственных </w:t>
      </w:r>
      <w:r w:rsidRPr="00C37012">
        <w:rPr>
          <w:rFonts w:ascii="Times New Roman" w:eastAsia="Times New Roman" w:hAnsi="Times New Roman" w:cs="Times New Roman"/>
          <w:b/>
          <w:sz w:val="28"/>
          <w:szCs w:val="28"/>
        </w:rPr>
        <w:br/>
        <w:t>и муниципальных услуг</w:t>
      </w:r>
    </w:p>
    <w:p w14:paraId="659B81D2" w14:textId="77777777" w:rsidR="00C37012" w:rsidRPr="00C37012" w:rsidRDefault="00C37012" w:rsidP="00C37012">
      <w:pPr>
        <w:autoSpaceDN w:val="0"/>
        <w:spacing w:after="0" w:line="240" w:lineRule="auto"/>
        <w:jc w:val="both"/>
        <w:rPr>
          <w:rFonts w:ascii="Times New Roman" w:eastAsia="Times New Roman" w:hAnsi="Times New Roman" w:cs="Times New Roman"/>
          <w:sz w:val="28"/>
          <w:szCs w:val="28"/>
        </w:rPr>
      </w:pPr>
    </w:p>
    <w:p w14:paraId="19D03BB8"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648FC0EE"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79E9686A"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0A579150"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C37012">
        <w:rPr>
          <w:rFonts w:ascii="Times New Roman" w:eastAsia="Times New Roman" w:hAnsi="Times New Roman" w:cs="Times New Roman"/>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C6E65A1"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Pr="00C37012">
        <w:rPr>
          <w:rFonts w:ascii="Times New Roman" w:eastAsia="Times New Roman" w:hAnsi="Times New Roman" w:cs="Times New Roman"/>
          <w:sz w:val="28"/>
          <w:szCs w:val="28"/>
        </w:rPr>
        <w:br/>
        <w:t>не предусмотрено</w:t>
      </w:r>
      <w:r w:rsidRPr="00C37012" w:rsidDel="009F0626">
        <w:rPr>
          <w:rFonts w:ascii="Times New Roman" w:eastAsia="Times New Roman" w:hAnsi="Times New Roman" w:cs="Times New Roman"/>
          <w:sz w:val="28"/>
          <w:szCs w:val="28"/>
        </w:rPr>
        <w:t xml:space="preserve"> </w:t>
      </w:r>
      <w:r w:rsidRPr="00C37012">
        <w:rPr>
          <w:rFonts w:ascii="Times New Roman" w:eastAsia="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23DBAD7"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65358C6A"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C37012">
        <w:rPr>
          <w:rFonts w:ascii="Times New Roman" w:eastAsia="Times New Roman" w:hAnsi="Times New Roman" w:cs="Times New Roman"/>
          <w:sz w:val="28"/>
          <w:szCs w:val="28"/>
        </w:rPr>
        <w:br/>
        <w:t xml:space="preserve">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w:t>
      </w:r>
      <w:r w:rsidRPr="00C37012">
        <w:rPr>
          <w:rFonts w:ascii="Times New Roman" w:eastAsia="Times New Roman" w:hAnsi="Times New Roman" w:cs="Times New Roman"/>
          <w:sz w:val="28"/>
          <w:szCs w:val="28"/>
        </w:rPr>
        <w:lastRenderedPageBreak/>
        <w:t xml:space="preserve">соответствующих муниципальных услуг в полном объеме в порядке, определенном частью 1.3 статьи 16 Федерального закона от 27.07.2010 </w:t>
      </w:r>
      <w:r w:rsidRPr="00C37012">
        <w:rPr>
          <w:rFonts w:ascii="Times New Roman" w:eastAsia="Times New Roman" w:hAnsi="Times New Roman" w:cs="Times New Roman"/>
          <w:sz w:val="28"/>
          <w:szCs w:val="28"/>
        </w:rPr>
        <w:br/>
        <w:t>№ 210-ФЗ;</w:t>
      </w:r>
    </w:p>
    <w:p w14:paraId="5258B532"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302C0E37"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C37012">
        <w:rPr>
          <w:rFonts w:ascii="Times New Roman" w:eastAsia="Times New Roman" w:hAnsi="Times New Roman" w:cs="Times New Roman"/>
          <w:sz w:val="28"/>
          <w:szCs w:val="28"/>
        </w:rPr>
        <w:b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C37012">
        <w:rPr>
          <w:rFonts w:ascii="Times New Roman" w:eastAsia="Times New Roman" w:hAnsi="Times New Roman" w:cs="Times New Roman"/>
          <w:sz w:val="28"/>
          <w:szCs w:val="28"/>
        </w:rPr>
        <w:br/>
        <w:t>№ 210-ФЗ;</w:t>
      </w:r>
    </w:p>
    <w:p w14:paraId="252A1FA9"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5C0D5B67"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C37012">
        <w:rPr>
          <w:rFonts w:ascii="Times New Roman" w:eastAsia="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C37012">
        <w:rPr>
          <w:rFonts w:ascii="Times New Roman" w:eastAsia="Times New Roman" w:hAnsi="Times New Roman" w:cs="Times New Roman"/>
          <w:sz w:val="28"/>
          <w:szCs w:val="28"/>
        </w:rPr>
        <w:br/>
        <w:t>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0778636D"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C37012">
        <w:rPr>
          <w:rFonts w:ascii="Times New Roman" w:eastAsia="Times New Roman" w:hAnsi="Times New Roman" w:cs="Times New Roman"/>
          <w:sz w:val="28"/>
          <w:szCs w:val="28"/>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C37012">
        <w:rPr>
          <w:rFonts w:ascii="Times New Roman" w:eastAsia="Times New Roman" w:hAnsi="Times New Roman" w:cs="Times New Roman"/>
          <w:sz w:val="28"/>
          <w:szCs w:val="28"/>
        </w:rPr>
        <w:br/>
        <w:t xml:space="preserve">на многофункциональный центр, решения и действия (бездействие) которого обжалуются, возложена функция по предоставлению соответствующих </w:t>
      </w:r>
      <w:r w:rsidRPr="00C37012">
        <w:rPr>
          <w:rFonts w:ascii="Times New Roman" w:eastAsia="Times New Roman" w:hAnsi="Times New Roman" w:cs="Times New Roman"/>
          <w:sz w:val="28"/>
          <w:szCs w:val="28"/>
        </w:rPr>
        <w:lastRenderedPageBreak/>
        <w:t>муниципальных услуг в полном объеме в порядке, определенном частью 1.3 статьи 16 Федерального закона от 27.07.2010 № 210-ФЗ.</w:t>
      </w:r>
    </w:p>
    <w:p w14:paraId="308AFA61"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5.3. Жалоба подается в письменной форме на бумажном носителе, </w:t>
      </w:r>
      <w:r w:rsidRPr="00C37012">
        <w:rPr>
          <w:rFonts w:ascii="Times New Roman" w:eastAsia="Times New Roman" w:hAnsi="Times New Roman" w:cs="Times New Roman"/>
          <w:sz w:val="28"/>
          <w:szCs w:val="28"/>
        </w:rPr>
        <w:b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5EB43467"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w:t>
      </w:r>
      <w:r w:rsidRPr="00C37012">
        <w:rPr>
          <w:rFonts w:ascii="Times New Roman" w:eastAsia="Times New Roman" w:hAnsi="Times New Roman" w:cs="Times New Roman"/>
          <w:sz w:val="28"/>
          <w:szCs w:val="28"/>
        </w:rPr>
        <w:br/>
        <w:t xml:space="preserve">и действия (бездействие) многофункционального центра, работника многофункционального центра может быть направлена по почте, </w:t>
      </w:r>
      <w:r w:rsidRPr="00C37012">
        <w:rPr>
          <w:rFonts w:ascii="Times New Roman" w:eastAsia="Times New Roman" w:hAnsi="Times New Roman" w:cs="Times New Roman"/>
          <w:sz w:val="28"/>
          <w:szCs w:val="28"/>
        </w:rPr>
        <w:b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Pr="00C37012">
        <w:rPr>
          <w:rFonts w:ascii="Times New Roman" w:eastAsia="Times New Roman" w:hAnsi="Times New Roman" w:cs="Times New Roman"/>
          <w:sz w:val="28"/>
          <w:szCs w:val="28"/>
        </w:rPr>
        <w:br/>
        <w:t xml:space="preserve">а также может быть принята при личном приеме заявителя. </w:t>
      </w:r>
    </w:p>
    <w:p w14:paraId="424B331A"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2" w:history="1">
        <w:r w:rsidRPr="00C37012">
          <w:rPr>
            <w:rFonts w:ascii="Times New Roman" w:eastAsia="Times New Roman" w:hAnsi="Times New Roman" w:cs="Times New Roman"/>
            <w:sz w:val="28"/>
            <w:szCs w:val="28"/>
          </w:rPr>
          <w:t>части 5 статьи 11.2</w:t>
        </w:r>
      </w:hyperlink>
      <w:r w:rsidRPr="00C37012">
        <w:rPr>
          <w:rFonts w:ascii="Times New Roman" w:eastAsia="Times New Roman" w:hAnsi="Times New Roman" w:cs="Times New Roman"/>
          <w:sz w:val="28"/>
          <w:szCs w:val="28"/>
        </w:rPr>
        <w:t xml:space="preserve"> Федерального закона № 210-ФЗ.</w:t>
      </w:r>
    </w:p>
    <w:p w14:paraId="59F4448F"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 письменной жалобе в обязательном порядке указываются:</w:t>
      </w:r>
    </w:p>
    <w:p w14:paraId="0AF7132B"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43A71DB5"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sidRPr="00C37012">
        <w:rPr>
          <w:rFonts w:ascii="Times New Roman" w:eastAsia="Times New Roman" w:hAnsi="Times New Roman" w:cs="Times New Roman"/>
          <w:sz w:val="28"/>
          <w:szCs w:val="28"/>
        </w:rPr>
        <w:br/>
        <w:t>и почтовый адрес, по которым должен быть направлен ответ заявителю;</w:t>
      </w:r>
    </w:p>
    <w:p w14:paraId="7D2B6E5C"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0635B5D0"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 xml:space="preserve">- доводы, на основании которых заявитель не согласен с решением </w:t>
      </w:r>
      <w:r w:rsidRPr="00C37012">
        <w:rPr>
          <w:rFonts w:ascii="Times New Roman" w:eastAsia="Times New Roman" w:hAnsi="Times New Roman" w:cs="Times New Roman"/>
          <w:sz w:val="28"/>
          <w:szCs w:val="28"/>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Pr="00C37012">
        <w:rPr>
          <w:rFonts w:ascii="Times New Roman" w:eastAsia="Times New Roman" w:hAnsi="Times New Roman" w:cs="Times New Roman"/>
          <w:sz w:val="28"/>
          <w:szCs w:val="28"/>
        </w:rPr>
        <w:br/>
        <w:t>ГБУ ЛО «МФЦ», его работника. Заявителем могут быть представлены документы (при наличии), подтверждающие доводы заявителя, либо их копии.</w:t>
      </w:r>
    </w:p>
    <w:p w14:paraId="558C9FBD"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3" w:history="1">
        <w:r w:rsidRPr="00C37012">
          <w:rPr>
            <w:rFonts w:ascii="Times New Roman" w:eastAsia="Times New Roman" w:hAnsi="Times New Roman" w:cs="Times New Roman"/>
            <w:sz w:val="28"/>
            <w:szCs w:val="28"/>
          </w:rPr>
          <w:t>статьей 11.1</w:t>
        </w:r>
      </w:hyperlink>
      <w:r w:rsidRPr="00C37012">
        <w:rPr>
          <w:rFonts w:ascii="Times New Roman" w:eastAsia="Times New Roman" w:hAnsi="Times New Roman" w:cs="Times New Roman"/>
          <w:sz w:val="28"/>
          <w:szCs w:val="28"/>
        </w:rPr>
        <w:t xml:space="preserve"> Федерального закона № 210-ФЗ, при условии, </w:t>
      </w:r>
      <w:r w:rsidRPr="00C37012">
        <w:rPr>
          <w:rFonts w:ascii="Times New Roman" w:eastAsia="Times New Roman" w:hAnsi="Times New Roman" w:cs="Times New Roman"/>
          <w:sz w:val="28"/>
          <w:szCs w:val="28"/>
        </w:rPr>
        <w:br/>
        <w:t>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ED8F1D3"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3C1EF2A"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5.7. По результатам рассмотрения жалобы принимается одно </w:t>
      </w:r>
      <w:r w:rsidRPr="00C37012">
        <w:rPr>
          <w:rFonts w:ascii="Times New Roman" w:eastAsia="Times New Roman" w:hAnsi="Times New Roman" w:cs="Times New Roman"/>
          <w:sz w:val="28"/>
          <w:szCs w:val="28"/>
        </w:rPr>
        <w:br/>
        <w:t>из следующих решений:</w:t>
      </w:r>
    </w:p>
    <w:p w14:paraId="3200EAFC"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C37012">
        <w:rPr>
          <w:rFonts w:ascii="Times New Roman" w:eastAsia="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8439F62" w14:textId="77777777" w:rsidR="00C37012" w:rsidRPr="00C37012" w:rsidRDefault="00C37012" w:rsidP="00C37012">
      <w:pPr>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2) в удовлетворении жалобы отказывается.</w:t>
      </w:r>
    </w:p>
    <w:p w14:paraId="05466AA4"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975C89A" w14:textId="77777777" w:rsidR="00C37012" w:rsidRPr="00C37012" w:rsidRDefault="00C37012" w:rsidP="00C37012">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C37012">
        <w:rPr>
          <w:rFonts w:ascii="Times New Roman" w:eastAsia="Times New Roman" w:hAnsi="Times New Roman" w:cs="Times New Roman"/>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69DB089" w14:textId="77777777" w:rsidR="00C37012" w:rsidRPr="00C37012" w:rsidRDefault="00C37012" w:rsidP="00C37012">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в случае признания жалобы не подлежащей удовлетворению </w:t>
      </w:r>
      <w:r w:rsidRPr="00C37012">
        <w:rPr>
          <w:rFonts w:ascii="Times New Roman" w:eastAsia="Times New Roman" w:hAnsi="Times New Roman" w:cs="Times New Roman"/>
          <w:sz w:val="28"/>
          <w:szCs w:val="28"/>
        </w:rPr>
        <w:br/>
        <w:t>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A8A4385" w14:textId="77777777" w:rsidR="00C37012" w:rsidRPr="00C37012" w:rsidRDefault="00C37012" w:rsidP="00C37012">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54D37A9" w14:textId="77777777" w:rsidR="00C37012" w:rsidRPr="00C37012" w:rsidRDefault="00C37012" w:rsidP="00C37012">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7E5D08E9" w14:textId="77777777" w:rsidR="00C37012" w:rsidRPr="00C37012" w:rsidRDefault="00C37012" w:rsidP="00C37012">
      <w:pPr>
        <w:spacing w:after="0" w:line="240" w:lineRule="auto"/>
        <w:jc w:val="center"/>
        <w:rPr>
          <w:rFonts w:ascii="Times New Roman" w:eastAsia="Times New Roman" w:hAnsi="Times New Roman" w:cs="Times New Roman"/>
          <w:b/>
          <w:sz w:val="28"/>
          <w:szCs w:val="28"/>
          <w:lang w:eastAsia="x-none"/>
        </w:rPr>
      </w:pPr>
      <w:r w:rsidRPr="00C37012">
        <w:rPr>
          <w:rFonts w:ascii="Times New Roman" w:eastAsia="Times New Roman" w:hAnsi="Times New Roman" w:cs="Times New Roman"/>
          <w:b/>
          <w:sz w:val="28"/>
          <w:szCs w:val="28"/>
          <w:lang w:eastAsia="x-none"/>
        </w:rPr>
        <w:t>6.</w:t>
      </w:r>
      <w:r w:rsidRPr="00C37012">
        <w:rPr>
          <w:rFonts w:ascii="Times New Roman" w:eastAsia="Times New Roman" w:hAnsi="Times New Roman" w:cs="Times New Roman"/>
          <w:b/>
          <w:sz w:val="28"/>
          <w:szCs w:val="28"/>
          <w:lang w:val="x-none" w:eastAsia="x-none"/>
        </w:rPr>
        <w:t xml:space="preserve"> О</w:t>
      </w:r>
      <w:r w:rsidRPr="00C37012">
        <w:rPr>
          <w:rFonts w:ascii="Times New Roman" w:eastAsia="Times New Roman" w:hAnsi="Times New Roman" w:cs="Times New Roman"/>
          <w:b/>
          <w:bCs/>
          <w:sz w:val="28"/>
          <w:szCs w:val="28"/>
          <w:lang w:val="x-none" w:eastAsia="x-none"/>
        </w:rPr>
        <w:t xml:space="preserve">собенности выполнения административных процедур </w:t>
      </w:r>
      <w:r w:rsidRPr="00C37012">
        <w:rPr>
          <w:rFonts w:ascii="Times New Roman" w:eastAsia="Times New Roman" w:hAnsi="Times New Roman" w:cs="Times New Roman"/>
          <w:b/>
          <w:bCs/>
          <w:sz w:val="28"/>
          <w:szCs w:val="28"/>
          <w:lang w:val="x-none" w:eastAsia="x-none"/>
        </w:rPr>
        <w:br/>
        <w:t>в</w:t>
      </w:r>
      <w:r w:rsidRPr="00C37012">
        <w:rPr>
          <w:rFonts w:ascii="Times New Roman" w:eastAsia="Times New Roman" w:hAnsi="Times New Roman" w:cs="Times New Roman"/>
          <w:b/>
          <w:bCs/>
          <w:sz w:val="28"/>
          <w:szCs w:val="28"/>
          <w:lang w:eastAsia="x-none"/>
        </w:rPr>
        <w:t xml:space="preserve"> многофункциональных центрах</w:t>
      </w:r>
    </w:p>
    <w:p w14:paraId="522BCD87" w14:textId="77777777" w:rsidR="00C37012" w:rsidRPr="00C37012" w:rsidRDefault="00C37012" w:rsidP="00C37012">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9" w:name="sub_2222"/>
    </w:p>
    <w:bookmarkEnd w:id="19"/>
    <w:p w14:paraId="757889AF"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Pr="00C37012">
        <w:rPr>
          <w:rFonts w:ascii="Times New Roman" w:eastAsia="Times New Roman" w:hAnsi="Times New Roman" w:cs="Times New Roman"/>
          <w:sz w:val="28"/>
          <w:szCs w:val="28"/>
        </w:rPr>
        <w:br/>
        <w:t xml:space="preserve">в силу соглашения о взаимодействии между ГБУ ЛО «МФЦ» </w:t>
      </w:r>
      <w:r w:rsidRPr="00C37012">
        <w:rPr>
          <w:rFonts w:ascii="Times New Roman" w:eastAsia="Times New Roman" w:hAnsi="Times New Roman" w:cs="Times New Roman"/>
          <w:sz w:val="28"/>
          <w:szCs w:val="28"/>
        </w:rPr>
        <w:br/>
        <w:t>и Администрации.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2C46F004"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6.2. В случае подачи документов в Администрации посредством МФЦ специалист МФЦ, осуществляющий прием документов, представленных </w:t>
      </w:r>
      <w:r w:rsidRPr="00C37012">
        <w:rPr>
          <w:rFonts w:ascii="Times New Roman" w:eastAsia="Times New Roman" w:hAnsi="Times New Roman" w:cs="Times New Roman"/>
          <w:sz w:val="28"/>
          <w:szCs w:val="28"/>
        </w:rPr>
        <w:br/>
        <w:t>для получения муниципальной услуги, выполняет следующие действия:</w:t>
      </w:r>
    </w:p>
    <w:p w14:paraId="3872A398"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20FAC567"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4F73C953"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б) определяет предмет обращения;</w:t>
      </w:r>
    </w:p>
    <w:p w14:paraId="27FF44E1"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 проводит проверку правильности заполнения заявления;</w:t>
      </w:r>
    </w:p>
    <w:p w14:paraId="07022968"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г) проводит проверку укомплектованности пакета документов;</w:t>
      </w:r>
    </w:p>
    <w:p w14:paraId="78FB4110"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9FBEB30"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е) заверяет каждый документ дела своей электронной подписью </w:t>
      </w:r>
      <w:r w:rsidRPr="00C37012">
        <w:rPr>
          <w:rFonts w:ascii="Times New Roman" w:eastAsia="Times New Roman" w:hAnsi="Times New Roman" w:cs="Times New Roman"/>
          <w:sz w:val="28"/>
          <w:szCs w:val="28"/>
        </w:rPr>
        <w:br/>
        <w:t>(далее - ЭП);</w:t>
      </w:r>
    </w:p>
    <w:p w14:paraId="307A6B54"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ж) направляет копии документов и реестр документов в Администрации:</w:t>
      </w:r>
    </w:p>
    <w:p w14:paraId="637435A7"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в электронной форме (в составе пакетов электронных дел) в день обращения заявителя в МФЦ;</w:t>
      </w:r>
    </w:p>
    <w:p w14:paraId="7C3B3416"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64A29D4"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66336AFA"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6.3. При указании заявителем места получения ответа (результата предоставления муниципальной услуги) посредством МФЦ должностное лицо </w:t>
      </w:r>
      <w:r w:rsidRPr="00C37012">
        <w:rPr>
          <w:rFonts w:ascii="Times New Roman" w:eastAsia="Times New Roman" w:hAnsi="Times New Roman" w:cs="Times New Roman"/>
          <w:sz w:val="28"/>
          <w:szCs w:val="28"/>
        </w:rPr>
        <w:lastRenderedPageBreak/>
        <w:t>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5D9BE52A"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40B36F20"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w:t>
      </w:r>
      <w:r w:rsidRPr="00C37012">
        <w:rPr>
          <w:rFonts w:ascii="Times New Roman" w:eastAsia="Times New Roman" w:hAnsi="Times New Roman" w:cs="Times New Roman"/>
          <w:sz w:val="28"/>
          <w:szCs w:val="28"/>
        </w:rPr>
        <w:br/>
        <w:t xml:space="preserve">с </w:t>
      </w:r>
      <w:hyperlink r:id="rId14" w:history="1">
        <w:r w:rsidRPr="00C37012">
          <w:rPr>
            <w:rFonts w:ascii="Times New Roman" w:eastAsia="Times New Roman" w:hAnsi="Times New Roman" w:cs="Times New Roman"/>
            <w:sz w:val="28"/>
            <w:szCs w:val="28"/>
          </w:rPr>
          <w:t>требованиями</w:t>
        </w:r>
      </w:hyperlink>
      <w:r w:rsidRPr="00C37012">
        <w:rPr>
          <w:rFonts w:ascii="Times New Roman" w:eastAsia="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14:paraId="3EBAE38F"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22B8C2FD" w14:textId="77777777" w:rsidR="00C37012" w:rsidRPr="00C37012" w:rsidRDefault="00C37012" w:rsidP="00C3701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Специалист МФЦ, ответственный за выдачу документов, полученных </w:t>
      </w:r>
      <w:r w:rsidRPr="00C37012">
        <w:rPr>
          <w:rFonts w:ascii="Times New Roman" w:eastAsia="Times New Roman" w:hAnsi="Times New Roman" w:cs="Times New Roman"/>
          <w:sz w:val="28"/>
          <w:szCs w:val="28"/>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w:t>
      </w:r>
      <w:r w:rsidRPr="00C37012">
        <w:rPr>
          <w:rFonts w:ascii="Times New Roman" w:eastAsia="Times New Roman" w:hAnsi="Times New Roman" w:cs="Times New Roman"/>
          <w:sz w:val="28"/>
          <w:szCs w:val="28"/>
        </w:rPr>
        <w:br/>
        <w:t>о возможности получения документов в МФЦ.</w:t>
      </w:r>
    </w:p>
    <w:p w14:paraId="251D15D0" w14:textId="77777777" w:rsidR="00C37012" w:rsidRPr="00C37012" w:rsidRDefault="00C37012" w:rsidP="00C37012">
      <w:pPr>
        <w:tabs>
          <w:tab w:val="left" w:pos="142"/>
          <w:tab w:val="left" w:pos="284"/>
        </w:tabs>
        <w:spacing w:after="0" w:line="240" w:lineRule="auto"/>
        <w:ind w:firstLine="709"/>
        <w:jc w:val="both"/>
        <w:rPr>
          <w:rFonts w:ascii="Times New Roman" w:eastAsia="Times New Roman" w:hAnsi="Times New Roman" w:cs="Times New Roman"/>
          <w:sz w:val="28"/>
          <w:szCs w:val="28"/>
        </w:rPr>
      </w:pPr>
      <w:bookmarkStart w:id="20" w:name="P588"/>
      <w:bookmarkEnd w:id="20"/>
      <w:r w:rsidRPr="00C37012">
        <w:rPr>
          <w:rFonts w:ascii="Times New Roman" w:eastAsia="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муниципальных услуг.</w:t>
      </w:r>
    </w:p>
    <w:p w14:paraId="67DAA55A"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br w:type="page"/>
      </w:r>
      <w:r w:rsidRPr="00C37012">
        <w:rPr>
          <w:rFonts w:ascii="Times New Roman" w:eastAsia="Times New Roman" w:hAnsi="Times New Roman" w:cs="Times New Roman"/>
          <w:sz w:val="28"/>
          <w:szCs w:val="28"/>
        </w:rPr>
        <w:lastRenderedPageBreak/>
        <w:t xml:space="preserve">Приложение № 1 </w:t>
      </w:r>
    </w:p>
    <w:p w14:paraId="4A0650E6"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0"/>
          <w:szCs w:val="20"/>
        </w:rPr>
      </w:pPr>
      <w:r w:rsidRPr="00C37012">
        <w:rPr>
          <w:rFonts w:ascii="Times New Roman" w:eastAsia="Times New Roman" w:hAnsi="Times New Roman" w:cs="Times New Roman"/>
          <w:sz w:val="28"/>
          <w:szCs w:val="28"/>
        </w:rPr>
        <w:t>к административному регламенту</w:t>
      </w:r>
      <w:r w:rsidRPr="00C37012">
        <w:rPr>
          <w:rFonts w:ascii="Times New Roman" w:eastAsia="Times New Roman" w:hAnsi="Times New Roman" w:cs="Times New Roman"/>
          <w:sz w:val="20"/>
          <w:szCs w:val="20"/>
        </w:rPr>
        <w:t xml:space="preserve"> </w:t>
      </w:r>
    </w:p>
    <w:p w14:paraId="6F5A7446"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bCs/>
          <w:sz w:val="28"/>
          <w:szCs w:val="28"/>
        </w:rPr>
        <w:t xml:space="preserve">по предоставлению </w:t>
      </w:r>
      <w:r w:rsidRPr="00C37012">
        <w:rPr>
          <w:rFonts w:ascii="Times New Roman" w:eastAsia="Times New Roman" w:hAnsi="Times New Roman" w:cs="Times New Roman"/>
          <w:sz w:val="28"/>
          <w:szCs w:val="28"/>
        </w:rPr>
        <w:t xml:space="preserve">муниципальной услуги </w:t>
      </w:r>
    </w:p>
    <w:p w14:paraId="7C2B90C5"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«Выдача акта освидетельствования проведения</w:t>
      </w:r>
    </w:p>
    <w:p w14:paraId="2E5DD2C6"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основных работ по строительству (реконструкции) объекта</w:t>
      </w:r>
    </w:p>
    <w:p w14:paraId="606BBD7C"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индивидуального жилищного строительства,</w:t>
      </w:r>
    </w:p>
    <w:p w14:paraId="205129CC"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по реконструкции дома блокированной застройки,</w:t>
      </w:r>
    </w:p>
    <w:p w14:paraId="64BD323A"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осуществляемых с привлечением средств материнского</w:t>
      </w:r>
    </w:p>
    <w:p w14:paraId="493CC0F9"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(семейного) капитала на территории</w:t>
      </w:r>
    </w:p>
    <w:p w14:paraId="3AC3EB7F"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________________________________</w:t>
      </w:r>
    </w:p>
    <w:p w14:paraId="092E3537"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4CBC3CCC"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6C753254"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b/>
          <w:lang w:eastAsia="en-US"/>
        </w:rPr>
      </w:pPr>
      <w:r w:rsidRPr="00C37012">
        <w:rPr>
          <w:rFonts w:ascii="Times New Roman" w:eastAsia="Calibri" w:hAnsi="Times New Roman" w:cs="Times New Roman"/>
          <w:b/>
          <w:lang w:eastAsia="en-US"/>
        </w:rPr>
        <w:t>ФОРМА</w:t>
      </w:r>
    </w:p>
    <w:p w14:paraId="6718A0A6"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lang w:eastAsia="en-US"/>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839"/>
        <w:gridCol w:w="3867"/>
      </w:tblGrid>
      <w:tr w:rsidR="00C37012" w:rsidRPr="00C37012" w14:paraId="1291124E" w14:textId="77777777" w:rsidTr="00F34890">
        <w:trPr>
          <w:jc w:val="right"/>
        </w:trPr>
        <w:tc>
          <w:tcPr>
            <w:tcW w:w="839" w:type="dxa"/>
          </w:tcPr>
          <w:p w14:paraId="36D7DBF1" w14:textId="77777777" w:rsidR="00C37012" w:rsidRPr="00C37012" w:rsidRDefault="00C37012" w:rsidP="00C37012">
            <w:pPr>
              <w:autoSpaceDE w:val="0"/>
              <w:autoSpaceDN w:val="0"/>
              <w:adjustRightInd w:val="0"/>
              <w:spacing w:after="0" w:line="240" w:lineRule="auto"/>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Кому</w:t>
            </w:r>
          </w:p>
        </w:tc>
        <w:tc>
          <w:tcPr>
            <w:tcW w:w="3867" w:type="dxa"/>
            <w:tcBorders>
              <w:bottom w:val="single" w:sz="4" w:space="0" w:color="auto"/>
            </w:tcBorders>
          </w:tcPr>
          <w:p w14:paraId="121D8C03" w14:textId="77777777" w:rsidR="00C37012" w:rsidRPr="00C37012" w:rsidRDefault="00C37012" w:rsidP="00C37012">
            <w:pPr>
              <w:autoSpaceDE w:val="0"/>
              <w:autoSpaceDN w:val="0"/>
              <w:adjustRightInd w:val="0"/>
              <w:spacing w:after="0" w:line="240" w:lineRule="auto"/>
              <w:jc w:val="both"/>
              <w:outlineLvl w:val="0"/>
              <w:rPr>
                <w:rFonts w:ascii="Times New Roman" w:eastAsia="Calibri" w:hAnsi="Times New Roman" w:cs="Times New Roman"/>
                <w:sz w:val="20"/>
                <w:szCs w:val="20"/>
                <w:lang w:eastAsia="en-US"/>
              </w:rPr>
            </w:pPr>
          </w:p>
        </w:tc>
      </w:tr>
      <w:tr w:rsidR="00C37012" w:rsidRPr="00C37012" w14:paraId="2D867AC3" w14:textId="77777777" w:rsidTr="00F34890">
        <w:trPr>
          <w:jc w:val="right"/>
        </w:trPr>
        <w:tc>
          <w:tcPr>
            <w:tcW w:w="4706" w:type="dxa"/>
            <w:gridSpan w:val="2"/>
          </w:tcPr>
          <w:p w14:paraId="6277EB30"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(фамилия, имя, отчество (при наличии) физического лица)</w:t>
            </w:r>
          </w:p>
        </w:tc>
      </w:tr>
      <w:tr w:rsidR="00C37012" w:rsidRPr="00C37012" w14:paraId="43506991" w14:textId="77777777" w:rsidTr="00F34890">
        <w:trPr>
          <w:jc w:val="right"/>
        </w:trPr>
        <w:tc>
          <w:tcPr>
            <w:tcW w:w="4706" w:type="dxa"/>
            <w:gridSpan w:val="2"/>
            <w:tcBorders>
              <w:bottom w:val="single" w:sz="4" w:space="0" w:color="auto"/>
            </w:tcBorders>
          </w:tcPr>
          <w:p w14:paraId="1B205B04"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p>
        </w:tc>
      </w:tr>
      <w:tr w:rsidR="00C37012" w:rsidRPr="00C37012" w14:paraId="266CB8D8" w14:textId="77777777" w:rsidTr="00F34890">
        <w:trPr>
          <w:jc w:val="right"/>
        </w:trPr>
        <w:tc>
          <w:tcPr>
            <w:tcW w:w="4706" w:type="dxa"/>
            <w:gridSpan w:val="2"/>
            <w:tcBorders>
              <w:top w:val="single" w:sz="4" w:space="0" w:color="auto"/>
            </w:tcBorders>
          </w:tcPr>
          <w:p w14:paraId="7EEEB398"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почтовый индекс и адрес, телефон, адрес электронной почты)</w:t>
            </w:r>
          </w:p>
        </w:tc>
      </w:tr>
    </w:tbl>
    <w:p w14:paraId="33FBFC3A"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b/>
          <w:sz w:val="20"/>
          <w:szCs w:val="20"/>
          <w:lang w:eastAsia="en-US"/>
        </w:rPr>
      </w:pPr>
    </w:p>
    <w:p w14:paraId="65081B07"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b/>
          <w:sz w:val="20"/>
          <w:szCs w:val="20"/>
          <w:lang w:eastAsia="en-US"/>
        </w:rPr>
      </w:pPr>
    </w:p>
    <w:p w14:paraId="0301D335"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b/>
          <w:sz w:val="28"/>
          <w:szCs w:val="28"/>
          <w:lang w:eastAsia="en-US"/>
        </w:rPr>
      </w:pPr>
      <w:r w:rsidRPr="00C37012">
        <w:rPr>
          <w:rFonts w:ascii="Times New Roman" w:eastAsia="Calibri" w:hAnsi="Times New Roman" w:cs="Times New Roman"/>
          <w:b/>
          <w:sz w:val="28"/>
          <w:szCs w:val="28"/>
          <w:lang w:eastAsia="en-US"/>
        </w:rPr>
        <w:t>РЕШЕНИЕ</w:t>
      </w:r>
    </w:p>
    <w:p w14:paraId="78104ECC"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b/>
          <w:sz w:val="28"/>
          <w:szCs w:val="28"/>
          <w:lang w:eastAsia="en-US"/>
        </w:rPr>
      </w:pPr>
      <w:r w:rsidRPr="00C37012">
        <w:rPr>
          <w:rFonts w:ascii="Times New Roman" w:eastAsia="Calibri" w:hAnsi="Times New Roman" w:cs="Times New Roman"/>
          <w:b/>
          <w:sz w:val="28"/>
          <w:szCs w:val="28"/>
          <w:lang w:eastAsia="en-US"/>
        </w:rPr>
        <w:t>об отказе в предоставлении муниципальной услуги</w:t>
      </w:r>
    </w:p>
    <w:p w14:paraId="24ABF14F"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4"/>
          <w:szCs w:val="24"/>
          <w:lang w:eastAsia="en-US"/>
        </w:rPr>
      </w:pPr>
    </w:p>
    <w:p w14:paraId="73551E37"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"___" ________ 20__ года</w:t>
      </w:r>
    </w:p>
    <w:p w14:paraId="23751EDD"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p>
    <w:p w14:paraId="5F2DD9ED"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i/>
          <w:sz w:val="24"/>
          <w:szCs w:val="24"/>
          <w:u w:val="single"/>
          <w:lang w:eastAsia="en-US"/>
        </w:rPr>
      </w:pPr>
      <w:r w:rsidRPr="00C37012">
        <w:rPr>
          <w:rFonts w:ascii="Times New Roman" w:eastAsia="Calibri" w:hAnsi="Times New Roman" w:cs="Times New Roman"/>
          <w:i/>
          <w:sz w:val="24"/>
          <w:szCs w:val="24"/>
          <w:u w:val="single"/>
          <w:lang w:eastAsia="en-US"/>
        </w:rPr>
        <w:t>Наименование уполномоченного органа</w:t>
      </w:r>
    </w:p>
    <w:p w14:paraId="7D0E4A89"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p>
    <w:p w14:paraId="284E6A20"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По результатам рассмотрения заявления</w:t>
      </w:r>
    </w:p>
    <w:p w14:paraId="634A06F1"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_______________________________________________________________________________,</w:t>
      </w:r>
    </w:p>
    <w:p w14:paraId="29F94A08"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(фамилия, инициалы физического лица, обратившегося за муниципальной услугой)</w:t>
      </w:r>
    </w:p>
    <w:p w14:paraId="5B99DFC2"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C37012">
        <w:rPr>
          <w:rFonts w:ascii="Times New Roman" w:eastAsia="Calibri" w:hAnsi="Times New Roman" w:cs="Times New Roman"/>
          <w:sz w:val="24"/>
          <w:szCs w:val="24"/>
          <w:lang w:eastAsia="en-US"/>
        </w:rPr>
        <w:t xml:space="preserve">(входящий № ________ от "___" _________________ 20___ года), в соответствии с </w:t>
      </w:r>
      <w:r w:rsidRPr="00C37012">
        <w:rPr>
          <w:rFonts w:ascii="Times New Roman" w:eastAsia="Calibri" w:hAnsi="Times New Roman" w:cs="Times New Roman"/>
          <w:color w:val="000000"/>
          <w:sz w:val="24"/>
          <w:szCs w:val="24"/>
          <w:lang w:eastAsia="en-US"/>
        </w:rPr>
        <w:t>подпунктом ____ пункта 2.10 Административного регламента предоставления ОМСУ муниципальной услуги __________________________________________________________,</w:t>
      </w:r>
    </w:p>
    <w:p w14:paraId="392A00ED"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p>
    <w:p w14:paraId="1B7249B5"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РЕШИЛ:</w:t>
      </w:r>
    </w:p>
    <w:p w14:paraId="0A8274C8"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p>
    <w:p w14:paraId="49C6CFD5"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1. В выдаче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«_______________» отказать в связи:</w:t>
      </w:r>
    </w:p>
    <w:p w14:paraId="6B1FFA8A"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C37012">
        <w:rPr>
          <w:rFonts w:ascii="Times New Roman" w:eastAsia="Calibri" w:hAnsi="Times New Roman" w:cs="Times New Roman"/>
          <w:sz w:val="20"/>
          <w:szCs w:val="20"/>
          <w:lang w:eastAsia="en-US"/>
        </w:rPr>
        <w:t>________________________________________________________________________________________________</w:t>
      </w:r>
    </w:p>
    <w:p w14:paraId="44DB6A02"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________________________________________________________________________________________________</w:t>
      </w:r>
    </w:p>
    <w:p w14:paraId="307E9B88"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________________________________________________________________________________________________</w:t>
      </w:r>
    </w:p>
    <w:p w14:paraId="04216ADB" w14:textId="77777777" w:rsidR="00C37012" w:rsidRPr="00C37012" w:rsidRDefault="00C37012" w:rsidP="00C37012">
      <w:pPr>
        <w:spacing w:after="0" w:line="240" w:lineRule="auto"/>
        <w:jc w:val="center"/>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(указываются основания для отказа)</w:t>
      </w:r>
    </w:p>
    <w:p w14:paraId="110CFAC0"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 xml:space="preserve">                           </w:t>
      </w:r>
    </w:p>
    <w:p w14:paraId="39FC4B27"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4"/>
          <w:szCs w:val="24"/>
          <w:lang w:eastAsia="en-US"/>
        </w:rPr>
        <w:t>2. Разъяснить</w:t>
      </w:r>
      <w:r w:rsidRPr="00C37012">
        <w:rPr>
          <w:rFonts w:ascii="Times New Roman" w:eastAsia="Calibri" w:hAnsi="Times New Roman" w:cs="Times New Roman"/>
          <w:sz w:val="20"/>
          <w:szCs w:val="20"/>
          <w:lang w:eastAsia="en-US"/>
        </w:rPr>
        <w:t xml:space="preserve"> ____________________________________________________________________________,</w:t>
      </w:r>
      <w:r w:rsidRPr="00C37012">
        <w:rPr>
          <w:rFonts w:ascii="Times New Roman" w:eastAsia="Calibri" w:hAnsi="Times New Roman" w:cs="Times New Roman"/>
          <w:sz w:val="24"/>
          <w:szCs w:val="24"/>
          <w:lang w:eastAsia="en-US"/>
        </w:rPr>
        <w:t xml:space="preserve"> что:</w:t>
      </w:r>
    </w:p>
    <w:p w14:paraId="1EDBE1E0"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lastRenderedPageBreak/>
        <w:t>(фамилия, инициалы физического лица, обратившегося за муниципальной услугой)</w:t>
      </w:r>
    </w:p>
    <w:p w14:paraId="74750585" w14:textId="77777777" w:rsidR="00C37012" w:rsidRPr="00C37012" w:rsidRDefault="00C37012" w:rsidP="00C37012">
      <w:pPr>
        <w:numPr>
          <w:ilvl w:val="0"/>
          <w:numId w:val="53"/>
        </w:num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настоящий отказ не препятствует повторному обращению за муниципальной услугой после устранения указанных нарушений;</w:t>
      </w:r>
    </w:p>
    <w:p w14:paraId="4861B388" w14:textId="77777777" w:rsidR="00C37012" w:rsidRPr="00C37012" w:rsidRDefault="00C37012" w:rsidP="00C37012">
      <w:pPr>
        <w:numPr>
          <w:ilvl w:val="0"/>
          <w:numId w:val="53"/>
        </w:num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отказ может быть обжалован в судебном порядке.</w:t>
      </w:r>
    </w:p>
    <w:p w14:paraId="673137C1"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p>
    <w:p w14:paraId="6634CEAA"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_________________________________________ ____________________ __________________________________</w:t>
      </w:r>
    </w:p>
    <w:p w14:paraId="12E92AA6" w14:textId="77777777" w:rsidR="00C37012" w:rsidRPr="00C37012" w:rsidRDefault="00C37012" w:rsidP="00C37012">
      <w:pPr>
        <w:autoSpaceDE w:val="0"/>
        <w:autoSpaceDN w:val="0"/>
        <w:adjustRightInd w:val="0"/>
        <w:spacing w:after="0" w:line="240" w:lineRule="auto"/>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 xml:space="preserve">           (должность лица, принявшего </w:t>
      </w:r>
      <w:proofErr w:type="gramStart"/>
      <w:r w:rsidRPr="00C37012">
        <w:rPr>
          <w:rFonts w:ascii="Times New Roman" w:eastAsia="Calibri" w:hAnsi="Times New Roman" w:cs="Times New Roman"/>
          <w:sz w:val="20"/>
          <w:szCs w:val="20"/>
          <w:lang w:eastAsia="en-US"/>
        </w:rPr>
        <w:t xml:space="preserve">решение)   </w:t>
      </w:r>
      <w:proofErr w:type="gramEnd"/>
      <w:r w:rsidRPr="00C37012">
        <w:rPr>
          <w:rFonts w:ascii="Times New Roman" w:eastAsia="Calibri" w:hAnsi="Times New Roman" w:cs="Times New Roman"/>
          <w:sz w:val="20"/>
          <w:szCs w:val="20"/>
          <w:lang w:eastAsia="en-US"/>
        </w:rPr>
        <w:t xml:space="preserve">          </w:t>
      </w:r>
      <w:proofErr w:type="gramStart"/>
      <w:r w:rsidRPr="00C37012">
        <w:rPr>
          <w:rFonts w:ascii="Times New Roman" w:eastAsia="Calibri" w:hAnsi="Times New Roman" w:cs="Times New Roman"/>
          <w:sz w:val="20"/>
          <w:szCs w:val="20"/>
          <w:lang w:eastAsia="en-US"/>
        </w:rPr>
        <w:t xml:space="preserve">   (подпись)   </w:t>
      </w:r>
      <w:proofErr w:type="gramEnd"/>
      <w:r w:rsidRPr="00C37012">
        <w:rPr>
          <w:rFonts w:ascii="Times New Roman" w:eastAsia="Calibri" w:hAnsi="Times New Roman" w:cs="Times New Roman"/>
          <w:sz w:val="20"/>
          <w:szCs w:val="20"/>
          <w:lang w:eastAsia="en-US"/>
        </w:rPr>
        <w:t xml:space="preserve">                                </w:t>
      </w:r>
      <w:proofErr w:type="gramStart"/>
      <w:r w:rsidRPr="00C37012">
        <w:rPr>
          <w:rFonts w:ascii="Times New Roman" w:eastAsia="Calibri" w:hAnsi="Times New Roman" w:cs="Times New Roman"/>
          <w:sz w:val="20"/>
          <w:szCs w:val="20"/>
          <w:lang w:eastAsia="en-US"/>
        </w:rPr>
        <w:t xml:space="preserve">   (</w:t>
      </w:r>
      <w:proofErr w:type="gramEnd"/>
      <w:r w:rsidRPr="00C37012">
        <w:rPr>
          <w:rFonts w:ascii="Times New Roman" w:eastAsia="Calibri" w:hAnsi="Times New Roman" w:cs="Times New Roman"/>
          <w:sz w:val="20"/>
          <w:szCs w:val="20"/>
          <w:lang w:eastAsia="en-US"/>
        </w:rPr>
        <w:t>расшифровка подписи)</w:t>
      </w:r>
    </w:p>
    <w:p w14:paraId="1615E272"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p>
    <w:p w14:paraId="609CF578"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0"/>
          <w:szCs w:val="20"/>
          <w:lang w:eastAsia="en-US"/>
        </w:rPr>
        <w:t xml:space="preserve">        </w:t>
      </w:r>
      <w:r w:rsidRPr="00C37012">
        <w:rPr>
          <w:rFonts w:ascii="Times New Roman" w:eastAsia="Calibri" w:hAnsi="Times New Roman" w:cs="Times New Roman"/>
          <w:sz w:val="24"/>
          <w:szCs w:val="24"/>
          <w:lang w:eastAsia="en-US"/>
        </w:rPr>
        <w:t>М.П.</w:t>
      </w:r>
    </w:p>
    <w:p w14:paraId="0081F66E"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p>
    <w:p w14:paraId="14D79AC7"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Решение об отказе в предоставлении муниципальной услуги получил "___" ______ 20__ года</w:t>
      </w:r>
    </w:p>
    <w:p w14:paraId="2E597C58"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_______________________________________________________________________________________________,</w:t>
      </w:r>
    </w:p>
    <w:p w14:paraId="3A03F5DA"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(фамилия, имя, отчество физического лица/представителя физического лица)</w:t>
      </w:r>
    </w:p>
    <w:p w14:paraId="44FB7F07"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p>
    <w:p w14:paraId="7F4514FE"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37012">
        <w:rPr>
          <w:rFonts w:ascii="Times New Roman" w:eastAsia="Calibri" w:hAnsi="Times New Roman" w:cs="Times New Roman"/>
          <w:sz w:val="24"/>
          <w:szCs w:val="24"/>
          <w:lang w:eastAsia="en-US"/>
        </w:rPr>
        <w:t>действующий на основании доверенности от «__» ___________ 20__ года № ____</w:t>
      </w:r>
    </w:p>
    <w:p w14:paraId="1843523B"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0"/>
          <w:szCs w:val="20"/>
          <w:lang w:eastAsia="en-US"/>
        </w:rPr>
      </w:pPr>
    </w:p>
    <w:p w14:paraId="69B661F2"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 xml:space="preserve">(заполняется в случае получения решения представителем физического лица) </w:t>
      </w:r>
    </w:p>
    <w:p w14:paraId="14D869D1"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p>
    <w:p w14:paraId="4D6035CA"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______________________      _______________________________________</w:t>
      </w:r>
    </w:p>
    <w:p w14:paraId="7EFC6F6E" w14:textId="77777777" w:rsidR="00C37012" w:rsidRPr="00C37012" w:rsidRDefault="00C37012" w:rsidP="00C37012">
      <w:pPr>
        <w:autoSpaceDE w:val="0"/>
        <w:autoSpaceDN w:val="0"/>
        <w:adjustRightInd w:val="0"/>
        <w:spacing w:after="0" w:line="240" w:lineRule="auto"/>
        <w:jc w:val="both"/>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 xml:space="preserve">             (</w:t>
      </w:r>
      <w:proofErr w:type="gramStart"/>
      <w:r w:rsidRPr="00C37012">
        <w:rPr>
          <w:rFonts w:ascii="Times New Roman" w:eastAsia="Calibri" w:hAnsi="Times New Roman" w:cs="Times New Roman"/>
          <w:sz w:val="20"/>
          <w:szCs w:val="20"/>
          <w:lang w:eastAsia="en-US"/>
        </w:rPr>
        <w:t xml:space="preserve">подпись)   </w:t>
      </w:r>
      <w:proofErr w:type="gramEnd"/>
      <w:r w:rsidRPr="00C37012">
        <w:rPr>
          <w:rFonts w:ascii="Times New Roman" w:eastAsia="Calibri" w:hAnsi="Times New Roman" w:cs="Times New Roman"/>
          <w:sz w:val="20"/>
          <w:szCs w:val="20"/>
          <w:lang w:eastAsia="en-US"/>
        </w:rPr>
        <w:t xml:space="preserve">                                </w:t>
      </w:r>
      <w:proofErr w:type="gramStart"/>
      <w:r w:rsidRPr="00C37012">
        <w:rPr>
          <w:rFonts w:ascii="Times New Roman" w:eastAsia="Calibri" w:hAnsi="Times New Roman" w:cs="Times New Roman"/>
          <w:sz w:val="20"/>
          <w:szCs w:val="20"/>
          <w:lang w:eastAsia="en-US"/>
        </w:rPr>
        <w:t xml:space="preserve">   (</w:t>
      </w:r>
      <w:proofErr w:type="gramEnd"/>
      <w:r w:rsidRPr="00C37012">
        <w:rPr>
          <w:rFonts w:ascii="Times New Roman" w:eastAsia="Calibri" w:hAnsi="Times New Roman" w:cs="Times New Roman"/>
          <w:sz w:val="20"/>
          <w:szCs w:val="20"/>
          <w:lang w:eastAsia="en-US"/>
        </w:rPr>
        <w:t>расшифровка подписи)</w:t>
      </w:r>
    </w:p>
    <w:p w14:paraId="354BC220" w14:textId="77777777" w:rsidR="00C37012" w:rsidRPr="00C37012" w:rsidRDefault="00C37012" w:rsidP="00C37012">
      <w:pPr>
        <w:rPr>
          <w:rFonts w:ascii="Times New Roman" w:eastAsia="Calibri" w:hAnsi="Times New Roman" w:cs="Times New Roman"/>
          <w:lang w:eastAsia="en-US"/>
        </w:rPr>
      </w:pPr>
    </w:p>
    <w:p w14:paraId="36632682" w14:textId="708016AB" w:rsidR="00C37012" w:rsidRPr="00C37012" w:rsidRDefault="00C37012" w:rsidP="00C37012">
      <w:pPr>
        <w:widowControl w:val="0"/>
        <w:autoSpaceDE w:val="0"/>
        <w:autoSpaceDN w:val="0"/>
        <w:spacing w:after="0" w:line="240" w:lineRule="auto"/>
        <w:ind w:right="405"/>
        <w:rPr>
          <w:rFonts w:ascii="Times New Roman" w:eastAsia="Times New Roman" w:hAnsi="Times New Roman" w:cs="Times New Roman"/>
          <w:sz w:val="18"/>
          <w:szCs w:val="24"/>
          <w:lang w:eastAsia="en-US"/>
        </w:rPr>
      </w:pPr>
      <w:r w:rsidRPr="00C37012">
        <w:rPr>
          <w:rFonts w:ascii="Times New Roman" w:eastAsia="Times New Roman" w:hAnsi="Times New Roman" w:cs="Times New Roman"/>
          <w:noProof/>
          <w:sz w:val="24"/>
          <w:szCs w:val="24"/>
        </w:rPr>
        <mc:AlternateContent>
          <mc:Choice Requires="wpg">
            <w:drawing>
              <wp:anchor distT="0" distB="0" distL="0" distR="0" simplePos="0" relativeHeight="251659264" behindDoc="1" locked="0" layoutInCell="1" allowOverlap="1" wp14:anchorId="78E8F068" wp14:editId="4338AE36">
                <wp:simplePos x="0" y="0"/>
                <wp:positionH relativeFrom="page">
                  <wp:posOffset>4100830</wp:posOffset>
                </wp:positionH>
                <wp:positionV relativeFrom="paragraph">
                  <wp:posOffset>85725</wp:posOffset>
                </wp:positionV>
                <wp:extent cx="2887980" cy="408940"/>
                <wp:effectExtent l="0" t="0" r="7620" b="0"/>
                <wp:wrapTopAndBottom/>
                <wp:docPr id="1896"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7980" cy="408940"/>
                          <a:chOff x="6382" y="367"/>
                          <a:chExt cx="4548" cy="644"/>
                        </a:xfrm>
                      </wpg:grpSpPr>
                      <pic:pic xmlns:pic="http://schemas.openxmlformats.org/drawingml/2006/picture">
                        <pic:nvPicPr>
                          <pic:cNvPr id="1897" name="Picture 110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168" y="415"/>
                            <a:ext cx="967"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8" name="Freeform 1109"/>
                        <wps:cNvSpPr>
                          <a:spLocks/>
                        </wps:cNvSpPr>
                        <wps:spPr bwMode="auto">
                          <a:xfrm>
                            <a:off x="6381" y="367"/>
                            <a:ext cx="4548" cy="644"/>
                          </a:xfrm>
                          <a:custGeom>
                            <a:avLst/>
                            <a:gdLst>
                              <a:gd name="T0" fmla="+- 0 10930 6382"/>
                              <a:gd name="T1" fmla="*/ T0 w 4548"/>
                              <a:gd name="T2" fmla="+- 0 367 367"/>
                              <a:gd name="T3" fmla="*/ 367 h 644"/>
                              <a:gd name="T4" fmla="+- 0 10920 6382"/>
                              <a:gd name="T5" fmla="*/ T4 w 4548"/>
                              <a:gd name="T6" fmla="+- 0 367 367"/>
                              <a:gd name="T7" fmla="*/ 367 h 644"/>
                              <a:gd name="T8" fmla="+- 0 10920 6382"/>
                              <a:gd name="T9" fmla="*/ T8 w 4548"/>
                              <a:gd name="T10" fmla="+- 0 377 367"/>
                              <a:gd name="T11" fmla="*/ 377 h 644"/>
                              <a:gd name="T12" fmla="+- 0 10920 6382"/>
                              <a:gd name="T13" fmla="*/ T12 w 4548"/>
                              <a:gd name="T14" fmla="+- 0 998 367"/>
                              <a:gd name="T15" fmla="*/ 998 h 644"/>
                              <a:gd name="T16" fmla="+- 0 6394 6382"/>
                              <a:gd name="T17" fmla="*/ T16 w 4548"/>
                              <a:gd name="T18" fmla="+- 0 998 367"/>
                              <a:gd name="T19" fmla="*/ 998 h 644"/>
                              <a:gd name="T20" fmla="+- 0 6394 6382"/>
                              <a:gd name="T21" fmla="*/ T20 w 4548"/>
                              <a:gd name="T22" fmla="+- 0 377 367"/>
                              <a:gd name="T23" fmla="*/ 377 h 644"/>
                              <a:gd name="T24" fmla="+- 0 10920 6382"/>
                              <a:gd name="T25" fmla="*/ T24 w 4548"/>
                              <a:gd name="T26" fmla="+- 0 377 367"/>
                              <a:gd name="T27" fmla="*/ 377 h 644"/>
                              <a:gd name="T28" fmla="+- 0 10920 6382"/>
                              <a:gd name="T29" fmla="*/ T28 w 4548"/>
                              <a:gd name="T30" fmla="+- 0 367 367"/>
                              <a:gd name="T31" fmla="*/ 367 h 644"/>
                              <a:gd name="T32" fmla="+- 0 6382 6382"/>
                              <a:gd name="T33" fmla="*/ T32 w 4548"/>
                              <a:gd name="T34" fmla="+- 0 367 367"/>
                              <a:gd name="T35" fmla="*/ 367 h 644"/>
                              <a:gd name="T36" fmla="+- 0 6382 6382"/>
                              <a:gd name="T37" fmla="*/ T36 w 4548"/>
                              <a:gd name="T38" fmla="+- 0 377 367"/>
                              <a:gd name="T39" fmla="*/ 377 h 644"/>
                              <a:gd name="T40" fmla="+- 0 6382 6382"/>
                              <a:gd name="T41" fmla="*/ T40 w 4548"/>
                              <a:gd name="T42" fmla="+- 0 998 367"/>
                              <a:gd name="T43" fmla="*/ 998 h 644"/>
                              <a:gd name="T44" fmla="+- 0 6382 6382"/>
                              <a:gd name="T45" fmla="*/ T44 w 4548"/>
                              <a:gd name="T46" fmla="+- 0 1010 367"/>
                              <a:gd name="T47" fmla="*/ 1010 h 644"/>
                              <a:gd name="T48" fmla="+- 0 6394 6382"/>
                              <a:gd name="T49" fmla="*/ T48 w 4548"/>
                              <a:gd name="T50" fmla="+- 0 1010 367"/>
                              <a:gd name="T51" fmla="*/ 1010 h 644"/>
                              <a:gd name="T52" fmla="+- 0 10920 6382"/>
                              <a:gd name="T53" fmla="*/ T52 w 4548"/>
                              <a:gd name="T54" fmla="+- 0 1010 367"/>
                              <a:gd name="T55" fmla="*/ 1010 h 644"/>
                              <a:gd name="T56" fmla="+- 0 10930 6382"/>
                              <a:gd name="T57" fmla="*/ T56 w 4548"/>
                              <a:gd name="T58" fmla="+- 0 1010 367"/>
                              <a:gd name="T59" fmla="*/ 1010 h 644"/>
                              <a:gd name="T60" fmla="+- 0 10930 6382"/>
                              <a:gd name="T61" fmla="*/ T60 w 4548"/>
                              <a:gd name="T62" fmla="+- 0 998 367"/>
                              <a:gd name="T63" fmla="*/ 998 h 644"/>
                              <a:gd name="T64" fmla="+- 0 10930 6382"/>
                              <a:gd name="T65" fmla="*/ T64 w 4548"/>
                              <a:gd name="T66" fmla="+- 0 377 367"/>
                              <a:gd name="T67" fmla="*/ 377 h 644"/>
                              <a:gd name="T68" fmla="+- 0 10930 6382"/>
                              <a:gd name="T69" fmla="*/ T68 w 4548"/>
                              <a:gd name="T70" fmla="+- 0 367 367"/>
                              <a:gd name="T71" fmla="*/ 367 h 6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548" h="644">
                                <a:moveTo>
                                  <a:pt x="4548" y="0"/>
                                </a:moveTo>
                                <a:lnTo>
                                  <a:pt x="4538" y="0"/>
                                </a:lnTo>
                                <a:lnTo>
                                  <a:pt x="4538" y="10"/>
                                </a:lnTo>
                                <a:lnTo>
                                  <a:pt x="4538" y="631"/>
                                </a:lnTo>
                                <a:lnTo>
                                  <a:pt x="12" y="631"/>
                                </a:lnTo>
                                <a:lnTo>
                                  <a:pt x="12" y="10"/>
                                </a:lnTo>
                                <a:lnTo>
                                  <a:pt x="4538" y="10"/>
                                </a:lnTo>
                                <a:lnTo>
                                  <a:pt x="4538" y="0"/>
                                </a:lnTo>
                                <a:lnTo>
                                  <a:pt x="0" y="0"/>
                                </a:lnTo>
                                <a:lnTo>
                                  <a:pt x="0" y="10"/>
                                </a:lnTo>
                                <a:lnTo>
                                  <a:pt x="0" y="631"/>
                                </a:lnTo>
                                <a:lnTo>
                                  <a:pt x="0" y="643"/>
                                </a:lnTo>
                                <a:lnTo>
                                  <a:pt x="12" y="643"/>
                                </a:lnTo>
                                <a:lnTo>
                                  <a:pt x="4538" y="643"/>
                                </a:lnTo>
                                <a:lnTo>
                                  <a:pt x="4548" y="643"/>
                                </a:lnTo>
                                <a:lnTo>
                                  <a:pt x="4548" y="631"/>
                                </a:lnTo>
                                <a:lnTo>
                                  <a:pt x="4548" y="10"/>
                                </a:lnTo>
                                <a:lnTo>
                                  <a:pt x="45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BB88B1" id="Группа 3" o:spid="_x0000_s1026" style="position:absolute;margin-left:322.9pt;margin-top:6.75pt;width:227.4pt;height:32.2pt;z-index:-251657216;mso-wrap-distance-left:0;mso-wrap-distance-right:0;mso-position-horizontal-relative:page" coordorigin="6382,367" coordsize="4548,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8" o:spid="_x0000_s1027" type="#_x0000_t75" style="position:absolute;left:8168;top:415;width:967;height: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">
                  <v:imagedata r:id="rId16" o:title=""/>
                </v:shape>
                <v:shape id="Freeform 1109" o:spid="_x0000_s1028" style="position:absolute;left:6381;top:367;width:4548;height:644;visibility:visible;mso-wrap-style:square;v-text-anchor:top" coordsize="4548,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" path="m4548,r-10,l4538,10r,621l12,631,12,10r4526,l4538,,,,,10,,631r,12l12,643r4526,l4548,643r,-12l4548,10r,-10xe" fillcolor="black" stroked="f">
                  <v:path arrowok="t" o:connecttype="custom" o:connectlocs="4548,367;4538,367;4538,377;4538,998;12,998;12,377;4538,377;4538,367;0,367;0,377;0,998;0,1010;12,1010;4538,1010;4548,1010;4548,998;4548,377;4548,367" o:connectangles="0,0,0,0,0,0,0,0,0,0,0,0,0,0,0,0,0,0"/>
                </v:shape>
                <w10:wrap type="topAndBottom" anchorx="page"/>
              </v:group>
            </w:pict>
          </mc:Fallback>
        </mc:AlternateContent>
      </w:r>
    </w:p>
    <w:p w14:paraId="14C91DC0" w14:textId="77777777" w:rsidR="00C37012" w:rsidRPr="00C37012" w:rsidRDefault="00C37012" w:rsidP="00C37012">
      <w:pPr>
        <w:widowControl w:val="0"/>
        <w:autoSpaceDE w:val="0"/>
        <w:autoSpaceDN w:val="0"/>
        <w:spacing w:after="0" w:line="240" w:lineRule="auto"/>
        <w:ind w:right="405"/>
        <w:rPr>
          <w:rFonts w:ascii="Times New Roman" w:eastAsia="Times New Roman" w:hAnsi="Times New Roman" w:cs="Times New Roman"/>
          <w:sz w:val="18"/>
          <w:szCs w:val="24"/>
          <w:lang w:eastAsia="en-US"/>
        </w:rPr>
      </w:pPr>
    </w:p>
    <w:p w14:paraId="0286FE09"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0FCC43FD"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2A58F48A"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31AA2262"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66F5D1AE"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7F79F65F"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04ED8583"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2727B4C1"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394E1280"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03288FCC"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462129AD"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01489DE8"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59DE7F68"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47CAA67A"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446178A0"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6A5D77F3"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1ECF9FB6"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1E2EDB51"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06A06FDF"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53F06F63"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49EE1DB4"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4EF65C14"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5C37555D"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51D2B26A"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1B138059"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562FA920"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7D7825CF"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054F79B4"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54FC9979"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7998A1CD"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6F84366C" w14:textId="77777777" w:rsidR="00C37012" w:rsidRPr="00C37012" w:rsidRDefault="00C37012" w:rsidP="00C37012">
      <w:pPr>
        <w:widowControl w:val="0"/>
        <w:autoSpaceDE w:val="0"/>
        <w:autoSpaceDN w:val="0"/>
        <w:spacing w:before="7" w:after="0" w:line="240" w:lineRule="auto"/>
        <w:rPr>
          <w:rFonts w:ascii="Times New Roman" w:eastAsia="Times New Roman" w:hAnsi="Times New Roman" w:cs="Times New Roman"/>
          <w:sz w:val="15"/>
          <w:szCs w:val="24"/>
          <w:lang w:eastAsia="en-US"/>
        </w:rPr>
      </w:pPr>
    </w:p>
    <w:p w14:paraId="3E28BE4D" w14:textId="77777777" w:rsidR="00C37012" w:rsidRPr="00C37012" w:rsidRDefault="00C37012" w:rsidP="00C37012">
      <w:pPr>
        <w:widowControl w:val="0"/>
        <w:autoSpaceDE w:val="0"/>
        <w:autoSpaceDN w:val="0"/>
        <w:spacing w:after="0" w:line="240" w:lineRule="auto"/>
        <w:rPr>
          <w:rFonts w:ascii="Times New Roman" w:eastAsia="Times New Roman" w:hAnsi="Times New Roman" w:cs="Times New Roman"/>
          <w:sz w:val="20"/>
          <w:szCs w:val="24"/>
          <w:lang w:eastAsia="en-US"/>
        </w:rPr>
      </w:pPr>
    </w:p>
    <w:p w14:paraId="3C196D8F" w14:textId="77777777" w:rsidR="00C37012" w:rsidRPr="00C37012" w:rsidRDefault="00C37012" w:rsidP="00C37012">
      <w:pPr>
        <w:widowControl w:val="0"/>
        <w:autoSpaceDE w:val="0"/>
        <w:autoSpaceDN w:val="0"/>
        <w:spacing w:before="3" w:after="0" w:line="240" w:lineRule="auto"/>
        <w:rPr>
          <w:rFonts w:ascii="Times New Roman" w:eastAsia="Times New Roman" w:hAnsi="Times New Roman" w:cs="Times New Roman"/>
          <w:sz w:val="28"/>
          <w:szCs w:val="24"/>
          <w:lang w:eastAsia="en-US"/>
        </w:rPr>
      </w:pPr>
    </w:p>
    <w:p w14:paraId="368CDBC5" w14:textId="77777777" w:rsidR="00C37012" w:rsidRPr="00C37012" w:rsidRDefault="00C37012" w:rsidP="00C37012">
      <w:pPr>
        <w:widowControl w:val="0"/>
        <w:autoSpaceDE w:val="0"/>
        <w:autoSpaceDN w:val="0"/>
        <w:spacing w:before="3" w:after="0" w:line="240" w:lineRule="auto"/>
        <w:rPr>
          <w:rFonts w:ascii="Times New Roman" w:eastAsia="Times New Roman" w:hAnsi="Times New Roman" w:cs="Times New Roman"/>
          <w:sz w:val="28"/>
          <w:szCs w:val="24"/>
          <w:lang w:eastAsia="en-US"/>
        </w:rPr>
      </w:pPr>
    </w:p>
    <w:p w14:paraId="54D7DFB8" w14:textId="77777777" w:rsidR="00C37012" w:rsidRPr="00C37012" w:rsidRDefault="00C37012" w:rsidP="00C37012">
      <w:pPr>
        <w:widowControl w:val="0"/>
        <w:autoSpaceDE w:val="0"/>
        <w:autoSpaceDN w:val="0"/>
        <w:spacing w:before="3" w:after="0" w:line="240" w:lineRule="auto"/>
        <w:rPr>
          <w:rFonts w:ascii="Times New Roman" w:eastAsia="Times New Roman" w:hAnsi="Times New Roman" w:cs="Times New Roman"/>
          <w:sz w:val="28"/>
          <w:szCs w:val="24"/>
          <w:lang w:eastAsia="en-US"/>
        </w:rPr>
      </w:pPr>
    </w:p>
    <w:p w14:paraId="78AE76CC" w14:textId="77777777" w:rsidR="00C37012" w:rsidRPr="00C37012" w:rsidRDefault="00C37012" w:rsidP="00C37012">
      <w:pPr>
        <w:widowControl w:val="0"/>
        <w:autoSpaceDE w:val="0"/>
        <w:autoSpaceDN w:val="0"/>
        <w:spacing w:before="3" w:after="0" w:line="240" w:lineRule="auto"/>
        <w:rPr>
          <w:rFonts w:ascii="Times New Roman" w:eastAsia="Times New Roman" w:hAnsi="Times New Roman" w:cs="Times New Roman"/>
          <w:sz w:val="28"/>
          <w:szCs w:val="24"/>
          <w:lang w:eastAsia="en-US"/>
        </w:rPr>
      </w:pPr>
    </w:p>
    <w:p w14:paraId="581071F5" w14:textId="77777777" w:rsidR="00C37012" w:rsidRPr="00C37012" w:rsidRDefault="00C37012" w:rsidP="00C37012">
      <w:pPr>
        <w:widowControl w:val="0"/>
        <w:autoSpaceDE w:val="0"/>
        <w:autoSpaceDN w:val="0"/>
        <w:spacing w:before="3" w:after="0" w:line="240" w:lineRule="auto"/>
        <w:rPr>
          <w:rFonts w:ascii="Times New Roman" w:eastAsia="Times New Roman" w:hAnsi="Times New Roman" w:cs="Times New Roman"/>
          <w:sz w:val="28"/>
          <w:szCs w:val="24"/>
          <w:lang w:eastAsia="en-US"/>
        </w:rPr>
      </w:pPr>
    </w:p>
    <w:p w14:paraId="09F0BBF8" w14:textId="77777777" w:rsidR="00C37012" w:rsidRPr="00C37012" w:rsidRDefault="00C37012" w:rsidP="00C37012">
      <w:pPr>
        <w:widowControl w:val="0"/>
        <w:autoSpaceDE w:val="0"/>
        <w:autoSpaceDN w:val="0"/>
        <w:spacing w:before="3" w:after="0" w:line="240" w:lineRule="auto"/>
        <w:rPr>
          <w:rFonts w:ascii="Times New Roman" w:eastAsia="Times New Roman" w:hAnsi="Times New Roman" w:cs="Times New Roman"/>
          <w:sz w:val="28"/>
          <w:szCs w:val="24"/>
          <w:lang w:eastAsia="en-US"/>
        </w:rPr>
      </w:pPr>
    </w:p>
    <w:p w14:paraId="7367C526"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 xml:space="preserve">Приложение № 2 </w:t>
      </w:r>
    </w:p>
    <w:p w14:paraId="6F033B83"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 xml:space="preserve">к административному регламенту </w:t>
      </w:r>
    </w:p>
    <w:p w14:paraId="6A0F0267"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 xml:space="preserve">по предоставлению муниципальной услуги </w:t>
      </w:r>
    </w:p>
    <w:p w14:paraId="5CDC2652"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«Выдача акта освидетельствования проведения</w:t>
      </w:r>
    </w:p>
    <w:p w14:paraId="04B71021"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основных работ по строительству (реконструкции) объекта</w:t>
      </w:r>
    </w:p>
    <w:p w14:paraId="7DF26A85"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индивидуального жилищного строительства,</w:t>
      </w:r>
    </w:p>
    <w:p w14:paraId="57ED7AC8"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по реконструкции дома блокированной застройки,</w:t>
      </w:r>
    </w:p>
    <w:p w14:paraId="4C8C3E45"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осуществляемых с привлечением средств материнского</w:t>
      </w:r>
    </w:p>
    <w:p w14:paraId="3B3DC152"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(семейного) капитала на территории</w:t>
      </w:r>
    </w:p>
    <w:p w14:paraId="4B2E41FA"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Cs/>
          <w:sz w:val="28"/>
          <w:szCs w:val="28"/>
        </w:rPr>
      </w:pPr>
      <w:r w:rsidRPr="00C37012">
        <w:rPr>
          <w:rFonts w:ascii="Times New Roman" w:eastAsia="Times New Roman" w:hAnsi="Times New Roman" w:cs="Times New Roman"/>
          <w:bCs/>
          <w:sz w:val="28"/>
          <w:szCs w:val="28"/>
        </w:rPr>
        <w:t>_______________________________________</w:t>
      </w:r>
    </w:p>
    <w:p w14:paraId="48A5EFD5"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p>
    <w:p w14:paraId="20EE9A51"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0"/>
          <w:szCs w:val="20"/>
        </w:rPr>
      </w:pPr>
    </w:p>
    <w:p w14:paraId="7CA2EA64"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b/>
          <w:sz w:val="28"/>
          <w:szCs w:val="28"/>
          <w:lang w:eastAsia="en-US"/>
        </w:rPr>
      </w:pPr>
      <w:r w:rsidRPr="00C37012">
        <w:rPr>
          <w:rFonts w:ascii="Times New Roman" w:eastAsia="Calibri" w:hAnsi="Times New Roman" w:cs="Times New Roman"/>
          <w:b/>
          <w:sz w:val="28"/>
          <w:szCs w:val="28"/>
          <w:lang w:eastAsia="en-US"/>
        </w:rPr>
        <w:t>ФОРМА</w:t>
      </w:r>
    </w:p>
    <w:tbl>
      <w:tblPr>
        <w:tblW w:w="9661" w:type="dxa"/>
        <w:tblInd w:w="6" w:type="dxa"/>
        <w:tblLayout w:type="fixed"/>
        <w:tblCellMar>
          <w:left w:w="28" w:type="dxa"/>
          <w:right w:w="28" w:type="dxa"/>
        </w:tblCellMar>
        <w:tblLook w:val="01E0" w:firstRow="1" w:lastRow="1" w:firstColumn="1" w:lastColumn="1" w:noHBand="0" w:noVBand="0"/>
      </w:tblPr>
      <w:tblGrid>
        <w:gridCol w:w="4475"/>
        <w:gridCol w:w="5186"/>
      </w:tblGrid>
      <w:tr w:rsidR="00C37012" w:rsidRPr="00C37012" w14:paraId="5442BA72" w14:textId="77777777" w:rsidTr="00F34890">
        <w:trPr>
          <w:gridAfter w:val="1"/>
          <w:wAfter w:w="5186" w:type="dxa"/>
        </w:trPr>
        <w:tc>
          <w:tcPr>
            <w:tcW w:w="4475" w:type="dxa"/>
            <w:shd w:val="clear" w:color="000000" w:fill="auto"/>
            <w:vAlign w:val="bottom"/>
          </w:tcPr>
          <w:p w14:paraId="1106FDC9" w14:textId="77777777" w:rsidR="00C37012" w:rsidRPr="00C37012" w:rsidRDefault="00C37012" w:rsidP="00C37012">
            <w:pPr>
              <w:spacing w:after="0" w:line="240" w:lineRule="auto"/>
              <w:rPr>
                <w:rFonts w:ascii="Times New Roman" w:eastAsia="Times New Roman" w:hAnsi="Times New Roman" w:cs="Times New Roman"/>
                <w:sz w:val="20"/>
                <w:szCs w:val="20"/>
              </w:rPr>
            </w:pPr>
          </w:p>
        </w:tc>
      </w:tr>
      <w:tr w:rsidR="00C37012" w:rsidRPr="00C37012" w14:paraId="6D76BA3D" w14:textId="77777777" w:rsidTr="00F34890">
        <w:tc>
          <w:tcPr>
            <w:tcW w:w="4475" w:type="dxa"/>
            <w:shd w:val="clear" w:color="000000" w:fill="auto"/>
            <w:vAlign w:val="bottom"/>
          </w:tcPr>
          <w:p w14:paraId="1EF78A9F" w14:textId="77777777" w:rsidR="00C37012" w:rsidRPr="00C37012" w:rsidRDefault="00C37012" w:rsidP="00C37012">
            <w:pPr>
              <w:spacing w:after="0" w:line="240" w:lineRule="auto"/>
              <w:rPr>
                <w:rFonts w:ascii="Times New Roman" w:eastAsia="Times New Roman" w:hAnsi="Times New Roman" w:cs="Times New Roman"/>
                <w:sz w:val="24"/>
                <w:szCs w:val="24"/>
              </w:rPr>
            </w:pPr>
          </w:p>
        </w:tc>
        <w:tc>
          <w:tcPr>
            <w:tcW w:w="5186" w:type="dxa"/>
            <w:tcBorders>
              <w:bottom w:val="single" w:sz="4" w:space="0" w:color="auto"/>
            </w:tcBorders>
            <w:shd w:val="clear" w:color="000000" w:fill="auto"/>
            <w:vAlign w:val="bottom"/>
          </w:tcPr>
          <w:p w14:paraId="198DBC1F" w14:textId="77777777" w:rsidR="00C37012" w:rsidRPr="00C37012" w:rsidRDefault="00C37012" w:rsidP="00C37012">
            <w:pPr>
              <w:spacing w:after="0" w:line="240" w:lineRule="auto"/>
              <w:rPr>
                <w:rFonts w:ascii="Times New Roman" w:eastAsia="Times New Roman" w:hAnsi="Times New Roman" w:cs="Times New Roman"/>
                <w:sz w:val="20"/>
                <w:szCs w:val="20"/>
              </w:rPr>
            </w:pPr>
          </w:p>
        </w:tc>
      </w:tr>
      <w:tr w:rsidR="00C37012" w:rsidRPr="00C37012" w14:paraId="0089E56F" w14:textId="77777777" w:rsidTr="00F34890">
        <w:tc>
          <w:tcPr>
            <w:tcW w:w="4475" w:type="dxa"/>
            <w:shd w:val="clear" w:color="000000" w:fill="auto"/>
            <w:vAlign w:val="bottom"/>
          </w:tcPr>
          <w:p w14:paraId="7ED3B336" w14:textId="77777777" w:rsidR="00C37012" w:rsidRPr="00C37012" w:rsidRDefault="00C37012" w:rsidP="00C37012">
            <w:pPr>
              <w:spacing w:after="0" w:line="240" w:lineRule="auto"/>
              <w:rPr>
                <w:rFonts w:ascii="Times New Roman" w:eastAsia="Times New Roman" w:hAnsi="Times New Roman" w:cs="Times New Roman"/>
                <w:sz w:val="20"/>
                <w:szCs w:val="20"/>
              </w:rPr>
            </w:pPr>
          </w:p>
        </w:tc>
        <w:tc>
          <w:tcPr>
            <w:tcW w:w="5186" w:type="dxa"/>
            <w:tcBorders>
              <w:top w:val="single" w:sz="4" w:space="0" w:color="auto"/>
            </w:tcBorders>
            <w:shd w:val="clear" w:color="000000" w:fill="auto"/>
          </w:tcPr>
          <w:p w14:paraId="1A8F24F7" w14:textId="77777777" w:rsidR="00C37012" w:rsidRPr="00C37012" w:rsidRDefault="00C37012" w:rsidP="00C37012">
            <w:pPr>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(фамилия, имя, отчество (при наличии), данные документа, удостоверяющего личность</w:t>
            </w:r>
          </w:p>
        </w:tc>
      </w:tr>
      <w:tr w:rsidR="00C37012" w:rsidRPr="00C37012" w14:paraId="7AA44E10" w14:textId="77777777" w:rsidTr="00F34890">
        <w:tc>
          <w:tcPr>
            <w:tcW w:w="4475" w:type="dxa"/>
            <w:shd w:val="clear" w:color="000000" w:fill="auto"/>
            <w:vAlign w:val="bottom"/>
          </w:tcPr>
          <w:p w14:paraId="453394A9" w14:textId="77777777" w:rsidR="00C37012" w:rsidRPr="00C37012" w:rsidRDefault="00C37012" w:rsidP="00C37012">
            <w:pPr>
              <w:spacing w:after="0" w:line="240" w:lineRule="auto"/>
              <w:rPr>
                <w:rFonts w:ascii="Times New Roman" w:eastAsia="Times New Roman" w:hAnsi="Times New Roman" w:cs="Times New Roman"/>
                <w:sz w:val="24"/>
                <w:szCs w:val="24"/>
              </w:rPr>
            </w:pPr>
          </w:p>
        </w:tc>
        <w:tc>
          <w:tcPr>
            <w:tcW w:w="5186" w:type="dxa"/>
            <w:tcBorders>
              <w:bottom w:val="single" w:sz="4" w:space="0" w:color="auto"/>
            </w:tcBorders>
            <w:shd w:val="clear" w:color="000000" w:fill="auto"/>
            <w:vAlign w:val="bottom"/>
          </w:tcPr>
          <w:p w14:paraId="66DB0038" w14:textId="77777777" w:rsidR="00C37012" w:rsidRPr="00C37012" w:rsidRDefault="00C37012" w:rsidP="00C37012">
            <w:pPr>
              <w:spacing w:after="0" w:line="240" w:lineRule="auto"/>
              <w:rPr>
                <w:rFonts w:ascii="Times New Roman" w:eastAsia="Times New Roman" w:hAnsi="Times New Roman" w:cs="Times New Roman"/>
                <w:sz w:val="20"/>
                <w:szCs w:val="20"/>
              </w:rPr>
            </w:pPr>
          </w:p>
        </w:tc>
      </w:tr>
      <w:tr w:rsidR="00C37012" w:rsidRPr="00C37012" w14:paraId="3BEC553F" w14:textId="77777777" w:rsidTr="00F34890">
        <w:tc>
          <w:tcPr>
            <w:tcW w:w="4475" w:type="dxa"/>
            <w:shd w:val="clear" w:color="000000" w:fill="auto"/>
            <w:vAlign w:val="bottom"/>
          </w:tcPr>
          <w:p w14:paraId="0C53C755" w14:textId="77777777" w:rsidR="00C37012" w:rsidRPr="00C37012" w:rsidRDefault="00C37012" w:rsidP="00C37012">
            <w:pPr>
              <w:spacing w:after="0" w:line="240" w:lineRule="auto"/>
              <w:rPr>
                <w:rFonts w:ascii="Times New Roman" w:eastAsia="Times New Roman" w:hAnsi="Times New Roman" w:cs="Times New Roman"/>
                <w:sz w:val="20"/>
                <w:szCs w:val="20"/>
              </w:rPr>
            </w:pPr>
          </w:p>
        </w:tc>
        <w:tc>
          <w:tcPr>
            <w:tcW w:w="5186" w:type="dxa"/>
            <w:tcBorders>
              <w:top w:val="single" w:sz="4" w:space="0" w:color="auto"/>
            </w:tcBorders>
            <w:shd w:val="clear" w:color="000000" w:fill="auto"/>
          </w:tcPr>
          <w:p w14:paraId="0512C3C0" w14:textId="77777777" w:rsidR="00C37012" w:rsidRPr="00C37012" w:rsidRDefault="00C37012" w:rsidP="00C37012">
            <w:pPr>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контактный телефон, адрес электронной почты)</w:t>
            </w:r>
          </w:p>
        </w:tc>
      </w:tr>
      <w:tr w:rsidR="00C37012" w:rsidRPr="00C37012" w14:paraId="553F1A51" w14:textId="77777777" w:rsidTr="00F34890">
        <w:tc>
          <w:tcPr>
            <w:tcW w:w="4475" w:type="dxa"/>
            <w:shd w:val="clear" w:color="000000" w:fill="auto"/>
            <w:vAlign w:val="bottom"/>
          </w:tcPr>
          <w:p w14:paraId="748F2A13" w14:textId="77777777" w:rsidR="00C37012" w:rsidRPr="00C37012" w:rsidRDefault="00C37012" w:rsidP="00C37012">
            <w:pPr>
              <w:spacing w:after="0" w:line="240" w:lineRule="auto"/>
              <w:rPr>
                <w:rFonts w:ascii="Times New Roman" w:eastAsia="Times New Roman" w:hAnsi="Times New Roman" w:cs="Times New Roman"/>
                <w:sz w:val="24"/>
                <w:szCs w:val="24"/>
              </w:rPr>
            </w:pPr>
          </w:p>
        </w:tc>
        <w:tc>
          <w:tcPr>
            <w:tcW w:w="5186" w:type="dxa"/>
            <w:tcBorders>
              <w:bottom w:val="single" w:sz="4" w:space="0" w:color="auto"/>
            </w:tcBorders>
            <w:shd w:val="clear" w:color="000000" w:fill="auto"/>
            <w:vAlign w:val="bottom"/>
          </w:tcPr>
          <w:p w14:paraId="334E1317" w14:textId="77777777" w:rsidR="00C37012" w:rsidRPr="00C37012" w:rsidRDefault="00C37012" w:rsidP="00C37012">
            <w:pPr>
              <w:spacing w:after="0" w:line="240" w:lineRule="auto"/>
              <w:rPr>
                <w:rFonts w:ascii="Times New Roman" w:eastAsia="Times New Roman" w:hAnsi="Times New Roman" w:cs="Times New Roman"/>
                <w:sz w:val="24"/>
                <w:szCs w:val="24"/>
              </w:rPr>
            </w:pPr>
          </w:p>
        </w:tc>
      </w:tr>
      <w:tr w:rsidR="00C37012" w:rsidRPr="00C37012" w14:paraId="23A64856" w14:textId="77777777" w:rsidTr="00F34890">
        <w:tc>
          <w:tcPr>
            <w:tcW w:w="4475" w:type="dxa"/>
            <w:shd w:val="clear" w:color="000000" w:fill="auto"/>
            <w:vAlign w:val="bottom"/>
          </w:tcPr>
          <w:p w14:paraId="70E181C5" w14:textId="77777777" w:rsidR="00C37012" w:rsidRPr="00C37012" w:rsidRDefault="00C37012" w:rsidP="00C37012">
            <w:pPr>
              <w:spacing w:after="0" w:line="240" w:lineRule="auto"/>
              <w:rPr>
                <w:rFonts w:ascii="Times New Roman" w:eastAsia="Times New Roman" w:hAnsi="Times New Roman" w:cs="Times New Roman"/>
                <w:sz w:val="24"/>
                <w:szCs w:val="24"/>
              </w:rPr>
            </w:pPr>
          </w:p>
        </w:tc>
        <w:tc>
          <w:tcPr>
            <w:tcW w:w="5186" w:type="dxa"/>
            <w:tcBorders>
              <w:top w:val="single" w:sz="4" w:space="0" w:color="auto"/>
              <w:bottom w:val="single" w:sz="4" w:space="0" w:color="auto"/>
            </w:tcBorders>
            <w:shd w:val="clear" w:color="000000" w:fill="auto"/>
            <w:vAlign w:val="bottom"/>
          </w:tcPr>
          <w:p w14:paraId="163C556F" w14:textId="77777777" w:rsidR="00C37012" w:rsidRPr="00C37012" w:rsidRDefault="00C37012" w:rsidP="00C37012">
            <w:pPr>
              <w:spacing w:after="0" w:line="240" w:lineRule="auto"/>
              <w:rPr>
                <w:rFonts w:ascii="Times New Roman" w:eastAsia="Times New Roman" w:hAnsi="Times New Roman" w:cs="Times New Roman"/>
                <w:sz w:val="24"/>
                <w:szCs w:val="24"/>
              </w:rPr>
            </w:pPr>
          </w:p>
        </w:tc>
      </w:tr>
      <w:tr w:rsidR="00C37012" w:rsidRPr="00C37012" w14:paraId="15422EA4" w14:textId="77777777" w:rsidTr="00F34890">
        <w:tc>
          <w:tcPr>
            <w:tcW w:w="9661" w:type="dxa"/>
            <w:gridSpan w:val="2"/>
            <w:shd w:val="clear" w:color="000000" w:fill="auto"/>
            <w:vAlign w:val="bottom"/>
          </w:tcPr>
          <w:p w14:paraId="3D31C9E2" w14:textId="77777777" w:rsidR="00C37012" w:rsidRPr="00C37012" w:rsidRDefault="00C37012" w:rsidP="00C37012">
            <w:pPr>
              <w:spacing w:after="0" w:line="240" w:lineRule="auto"/>
              <w:jc w:val="center"/>
              <w:rPr>
                <w:rFonts w:ascii="Times New Roman" w:eastAsia="Times New Roman" w:hAnsi="Times New Roman" w:cs="Times New Roman"/>
                <w:sz w:val="24"/>
                <w:szCs w:val="24"/>
              </w:rPr>
            </w:pPr>
          </w:p>
          <w:p w14:paraId="3A1AB73F" w14:textId="77777777" w:rsidR="00C37012" w:rsidRPr="00C37012" w:rsidRDefault="00C37012" w:rsidP="00C37012">
            <w:pPr>
              <w:spacing w:after="0" w:line="240" w:lineRule="auto"/>
              <w:jc w:val="center"/>
              <w:rPr>
                <w:rFonts w:ascii="Times New Roman" w:eastAsia="Times New Roman" w:hAnsi="Times New Roman" w:cs="Times New Roman"/>
                <w:sz w:val="24"/>
                <w:szCs w:val="24"/>
              </w:rPr>
            </w:pPr>
          </w:p>
          <w:p w14:paraId="2DF4C50E" w14:textId="77777777" w:rsidR="00C37012" w:rsidRPr="00C37012" w:rsidRDefault="00C37012" w:rsidP="00C37012">
            <w:pPr>
              <w:spacing w:after="0" w:line="240" w:lineRule="auto"/>
              <w:jc w:val="center"/>
              <w:rPr>
                <w:rFonts w:ascii="Times New Roman" w:eastAsia="Times New Roman" w:hAnsi="Times New Roman" w:cs="Times New Roman"/>
                <w:b/>
                <w:sz w:val="28"/>
                <w:szCs w:val="28"/>
              </w:rPr>
            </w:pPr>
            <w:r w:rsidRPr="00C37012">
              <w:rPr>
                <w:rFonts w:ascii="Times New Roman" w:eastAsia="Times New Roman" w:hAnsi="Times New Roman" w:cs="Times New Roman"/>
                <w:b/>
                <w:sz w:val="28"/>
                <w:szCs w:val="28"/>
              </w:rPr>
              <w:t>ЗАЯВЛЕНИЕ</w:t>
            </w:r>
            <w:r w:rsidRPr="00C37012">
              <w:rPr>
                <w:rFonts w:ascii="Times New Roman" w:eastAsia="Times New Roman" w:hAnsi="Times New Roman" w:cs="Times New Roman"/>
                <w:b/>
                <w:sz w:val="28"/>
                <w:szCs w:val="28"/>
              </w:rPr>
              <w:br/>
              <w:t>о предоставлении муниципальной услуги по выдаче акта освидетельствования проведения основных работ по строительству (реконструкции) объекта индивидуального жилищного строительства,</w:t>
            </w:r>
          </w:p>
          <w:p w14:paraId="22386369" w14:textId="77777777" w:rsidR="00C37012" w:rsidRPr="00C37012" w:rsidRDefault="00C37012" w:rsidP="00C37012">
            <w:pPr>
              <w:spacing w:after="0" w:line="240" w:lineRule="auto"/>
              <w:jc w:val="center"/>
              <w:rPr>
                <w:rFonts w:ascii="Times New Roman" w:eastAsia="Times New Roman" w:hAnsi="Times New Roman" w:cs="Times New Roman"/>
                <w:b/>
                <w:sz w:val="24"/>
                <w:szCs w:val="24"/>
              </w:rPr>
            </w:pPr>
            <w:r w:rsidRPr="00C37012">
              <w:rPr>
                <w:rFonts w:ascii="Times New Roman" w:eastAsia="Times New Roman" w:hAnsi="Times New Roman" w:cs="Times New Roman"/>
                <w:b/>
                <w:sz w:val="28"/>
                <w:szCs w:val="28"/>
              </w:rPr>
              <w:t>по реконструкции дома блокированной застройки, осуществляемых с привлечением средств материнского (семейного) капитала на территории ______________________________________________________</w:t>
            </w:r>
          </w:p>
          <w:tbl>
            <w:tblPr>
              <w:tblW w:w="9554" w:type="dxa"/>
              <w:tblLayout w:type="fixed"/>
              <w:tblCellMar>
                <w:top w:w="102" w:type="dxa"/>
                <w:left w:w="62" w:type="dxa"/>
                <w:bottom w:w="102" w:type="dxa"/>
                <w:right w:w="62" w:type="dxa"/>
              </w:tblCellMar>
              <w:tblLook w:val="04A0" w:firstRow="1" w:lastRow="0" w:firstColumn="1" w:lastColumn="0" w:noHBand="0" w:noVBand="1"/>
            </w:tblPr>
            <w:tblGrid>
              <w:gridCol w:w="62"/>
              <w:gridCol w:w="1241"/>
              <w:gridCol w:w="2762"/>
              <w:gridCol w:w="2340"/>
              <w:gridCol w:w="2665"/>
              <w:gridCol w:w="97"/>
              <w:gridCol w:w="387"/>
            </w:tblGrid>
            <w:tr w:rsidR="00C37012" w:rsidRPr="00C37012" w14:paraId="57DC3738" w14:textId="77777777" w:rsidTr="00F34890">
              <w:trPr>
                <w:gridBefore w:val="1"/>
                <w:wBefore w:w="62" w:type="dxa"/>
              </w:trPr>
              <w:tc>
                <w:tcPr>
                  <w:tcW w:w="9492" w:type="dxa"/>
                  <w:gridSpan w:val="6"/>
                </w:tcPr>
                <w:p w14:paraId="684A64E5" w14:textId="77777777" w:rsidR="00C37012" w:rsidRPr="00C37012" w:rsidRDefault="00C37012" w:rsidP="00C37012">
                  <w:pPr>
                    <w:widowControl w:val="0"/>
                    <w:autoSpaceDE w:val="0"/>
                    <w:autoSpaceDN w:val="0"/>
                    <w:spacing w:after="0" w:line="257" w:lineRule="auto"/>
                    <w:ind w:firstLine="783"/>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Прошу выдать акт освидетельствования проведения основных работ по строительству (реконструкции) объекта индивидуального жилищного строительства (дома блокированной застройки) на земельном участке с кадастровым номером (номерами) _____________________________________________________, расположенном по адресу: ______________________________________________________________________________</w:t>
                  </w:r>
                </w:p>
                <w:p w14:paraId="090D9669" w14:textId="77777777" w:rsidR="00C37012" w:rsidRPr="00C37012" w:rsidRDefault="00C37012" w:rsidP="00C37012">
                  <w:pPr>
                    <w:widowControl w:val="0"/>
                    <w:autoSpaceDE w:val="0"/>
                    <w:autoSpaceDN w:val="0"/>
                    <w:spacing w:after="0" w:line="257"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______________________________________________________________________________</w:t>
                  </w:r>
                </w:p>
                <w:p w14:paraId="694FFF3A"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Кадастровый номер объекта индивидуального жилищного строительства</w:t>
                  </w:r>
                  <w:r w:rsidRPr="00C37012">
                    <w:rPr>
                      <w:rFonts w:ascii="Times New Roman" w:eastAsia="Times New Roman" w:hAnsi="Times New Roman" w:cs="Times New Roman"/>
                      <w:sz w:val="24"/>
                      <w:szCs w:val="24"/>
                      <w:lang w:eastAsia="en-US"/>
                    </w:rPr>
                    <w:br/>
                    <w:t>(дома блокированной застройки)_________________________________________________, расположенного по адресу: ______________________________________________________</w:t>
                  </w:r>
                </w:p>
                <w:p w14:paraId="3CFF400B" w14:textId="77777777" w:rsidR="00C37012" w:rsidRPr="00C37012" w:rsidRDefault="00C37012" w:rsidP="00C37012">
                  <w:pPr>
                    <w:widowControl w:val="0"/>
                    <w:autoSpaceDE w:val="0"/>
                    <w:autoSpaceDN w:val="0"/>
                    <w:spacing w:after="0" w:line="257" w:lineRule="auto"/>
                    <w:ind w:firstLine="641"/>
                    <w:jc w:val="both"/>
                    <w:rPr>
                      <w:rFonts w:ascii="Times New Roman" w:eastAsia="Times New Roman" w:hAnsi="Times New Roman" w:cs="Times New Roman"/>
                      <w:sz w:val="24"/>
                      <w:szCs w:val="24"/>
                      <w:lang w:eastAsia="en-US"/>
                    </w:rPr>
                  </w:pPr>
                </w:p>
                <w:p w14:paraId="2748B605" w14:textId="77777777" w:rsidR="00C37012" w:rsidRPr="00C37012" w:rsidRDefault="00C37012" w:rsidP="00C37012">
                  <w:pPr>
                    <w:widowControl w:val="0"/>
                    <w:autoSpaceDE w:val="0"/>
                    <w:autoSpaceDN w:val="0"/>
                    <w:spacing w:after="0" w:line="257"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Сведения о выданном разрешении на строительство или об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объектов индивидуального жилищного строительства или садового дома на земельном участке (нужное подчеркнуть)</w:t>
                  </w:r>
                </w:p>
                <w:p w14:paraId="2B7BB75B"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w:t>
                  </w:r>
                </w:p>
                <w:p w14:paraId="4435FA38"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(номер (при его наличии), дата направления уведомления, номер, дата выдачи разрешения на строительство,</w:t>
                  </w:r>
                </w:p>
                <w:p w14:paraId="65CD2037"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lastRenderedPageBreak/>
                    <w:t>____________________________________________________________________________</w:t>
                  </w:r>
                </w:p>
                <w:p w14:paraId="0959D113"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наименование органа местного самоуправления, направившего уведомление или выдавшего разрешение на строительство)</w:t>
                  </w:r>
                </w:p>
                <w:p w14:paraId="55B67961"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Сведения о лице, получившем государственный сертификат на материнский (семейный) капитал:</w:t>
                  </w:r>
                </w:p>
                <w:p w14:paraId="545B4FE9"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w:t>
                  </w:r>
                </w:p>
                <w:p w14:paraId="4E157709"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w:t>
                  </w:r>
                </w:p>
                <w:p w14:paraId="2884627F"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w:t>
                  </w:r>
                </w:p>
                <w:p w14:paraId="79C36DE3"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(ФИО, паспортные данные: серия, номер, кем и когда выдан, адрес, телефон)</w:t>
                  </w:r>
                </w:p>
                <w:p w14:paraId="595B8FCE"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4"/>
                      <w:szCs w:val="24"/>
                      <w:lang w:eastAsia="en-US"/>
                    </w:rPr>
                  </w:pPr>
                </w:p>
                <w:p w14:paraId="28A8B2DF" w14:textId="77777777" w:rsidR="00C37012" w:rsidRPr="00C37012" w:rsidRDefault="00C37012" w:rsidP="00C37012">
                  <w:pPr>
                    <w:widowControl w:val="0"/>
                    <w:autoSpaceDE w:val="0"/>
                    <w:autoSpaceDN w:val="0"/>
                    <w:spacing w:after="0" w:line="256" w:lineRule="auto"/>
                    <w:ind w:firstLine="783"/>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Сведения о лице, осуществляющем строительство:</w:t>
                  </w:r>
                </w:p>
                <w:p w14:paraId="6AE2D11A"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w:t>
                  </w:r>
                </w:p>
                <w:p w14:paraId="1A7CC636"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w:t>
                  </w:r>
                </w:p>
                <w:p w14:paraId="3FCCD185"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(наименование, номер и дата выдачи свидетельства о государственной регистрации, ОГРН, ИНН, почтовые реквизиты, телефон/факс - для юридических лиц; фамилия, имя, отчество, паспортные данные, место проживания, телефон/факс - для физических лиц; ОГРНИП (для физического лица, зарегистрированного в качестве индивидуального предпринимателя); номер и дата договора</w:t>
                  </w:r>
                  <w:r w:rsidRPr="00C37012">
                    <w:rPr>
                      <w:rFonts w:ascii="Times New Roman" w:eastAsia="Times New Roman" w:hAnsi="Times New Roman" w:cs="Times New Roman"/>
                      <w:sz w:val="24"/>
                      <w:szCs w:val="24"/>
                    </w:rPr>
                    <w:t xml:space="preserve"> </w:t>
                  </w:r>
                  <w:r w:rsidRPr="00C37012">
                    <w:rPr>
                      <w:rFonts w:ascii="Times New Roman" w:eastAsia="Times New Roman" w:hAnsi="Times New Roman" w:cs="Times New Roman"/>
                      <w:sz w:val="20"/>
                      <w:szCs w:val="20"/>
                      <w:lang w:eastAsia="en-US"/>
                    </w:rPr>
                    <w:t>строительного подряда с использованием счетов эскроу) (должность, фамилия, инициалы, реквизиты документа о представителе - заполняется при наличии представителя лица, осуществляющего строительство)</w:t>
                  </w:r>
                </w:p>
                <w:p w14:paraId="2F8EB53B"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4"/>
                      <w:szCs w:val="24"/>
                      <w:lang w:eastAsia="en-US"/>
                    </w:rPr>
                  </w:pPr>
                </w:p>
                <w:p w14:paraId="10CB7114" w14:textId="77777777" w:rsidR="00C37012" w:rsidRPr="00C37012" w:rsidRDefault="00C37012" w:rsidP="00C37012">
                  <w:pPr>
                    <w:widowControl w:val="0"/>
                    <w:autoSpaceDE w:val="0"/>
                    <w:autoSpaceDN w:val="0"/>
                    <w:spacing w:after="0" w:line="256" w:lineRule="auto"/>
                    <w:ind w:firstLine="783"/>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Наименование проведенных работ:</w:t>
                  </w:r>
                </w:p>
                <w:p w14:paraId="67BDBB2B" w14:textId="77777777" w:rsidR="00C37012" w:rsidRPr="00C37012" w:rsidRDefault="00C37012" w:rsidP="00C37012">
                  <w:pPr>
                    <w:widowControl w:val="0"/>
                    <w:autoSpaceDE w:val="0"/>
                    <w:autoSpaceDN w:val="0"/>
                    <w:spacing w:after="0" w:line="256" w:lineRule="auto"/>
                    <w:ind w:firstLine="783"/>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1. Основные работы по строительству объекта капитального строительства:</w:t>
                  </w:r>
                </w:p>
                <w:p w14:paraId="74C25595"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______________________________________________________________________________</w:t>
                  </w:r>
                </w:p>
                <w:p w14:paraId="5E5A23B9"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(степень готовности объекта индивидуального жилищного строительства: монтаж фундамента, возведение стен, возведение кровли)</w:t>
                  </w:r>
                </w:p>
                <w:p w14:paraId="43194DF1"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p>
                <w:p w14:paraId="3CCFF94F" w14:textId="77777777" w:rsidR="00C37012" w:rsidRPr="00C37012" w:rsidRDefault="00C37012" w:rsidP="00C37012">
                  <w:pPr>
                    <w:widowControl w:val="0"/>
                    <w:autoSpaceDE w:val="0"/>
                    <w:autoSpaceDN w:val="0"/>
                    <w:spacing w:after="0" w:line="256" w:lineRule="auto"/>
                    <w:ind w:firstLine="783"/>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2. Проведенные работы по реконструкции объекта капитального строительства:</w:t>
                  </w:r>
                </w:p>
                <w:p w14:paraId="119C0E9D"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______________________________________________________________________________</w:t>
                  </w:r>
                </w:p>
                <w:p w14:paraId="2AE95861"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(степень готовности объекта индивидуального жилищного строительства: монтаж фундамента, возведение стен, возведение кровли или изменение его конфигурации, замена и (или) восстановление несущих строительных конструкций)</w:t>
                  </w:r>
                </w:p>
                <w:p w14:paraId="54F055AE"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4"/>
                      <w:szCs w:val="24"/>
                      <w:lang w:eastAsia="en-US"/>
                    </w:rPr>
                  </w:pPr>
                </w:p>
                <w:p w14:paraId="2313E940"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 xml:space="preserve">2.1. Площадь до </w:t>
                  </w:r>
                  <w:proofErr w:type="gramStart"/>
                  <w:r w:rsidRPr="00C37012">
                    <w:rPr>
                      <w:rFonts w:ascii="Times New Roman" w:eastAsia="Times New Roman" w:hAnsi="Times New Roman" w:cs="Times New Roman"/>
                      <w:sz w:val="24"/>
                      <w:szCs w:val="24"/>
                      <w:lang w:eastAsia="en-US"/>
                    </w:rPr>
                    <w:t>реконструкции:  _</w:t>
                  </w:r>
                  <w:proofErr w:type="gramEnd"/>
                  <w:r w:rsidRPr="00C37012">
                    <w:rPr>
                      <w:rFonts w:ascii="Times New Roman" w:eastAsia="Times New Roman" w:hAnsi="Times New Roman" w:cs="Times New Roman"/>
                      <w:sz w:val="24"/>
                      <w:szCs w:val="24"/>
                      <w:lang w:eastAsia="en-US"/>
                    </w:rPr>
                    <w:t>_____</w:t>
                  </w:r>
                </w:p>
                <w:p w14:paraId="4DE80B73"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2.2. Площадь после реконструкции: ________</w:t>
                  </w:r>
                </w:p>
                <w:p w14:paraId="5A0C1464"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p>
                <w:p w14:paraId="1C772376"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3. Основные материалы: ___________________________________________________</w:t>
                  </w:r>
                </w:p>
                <w:p w14:paraId="21982542"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p>
                <w:p w14:paraId="64DA2213"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В результате проведенных работ по реконструкции объекта капитального строительства общая площадь жилого помещения (жилых помещений) увеличивается на _________ кв. м и после сдачи объекта капитального строительства в эксплуатацию должна составить ______ кв. м.</w:t>
                  </w:r>
                </w:p>
                <w:p w14:paraId="1F5A2F96" w14:textId="77777777" w:rsidR="00C37012" w:rsidRPr="00C37012" w:rsidRDefault="00C37012" w:rsidP="00C37012">
                  <w:pPr>
                    <w:widowControl w:val="0"/>
                    <w:autoSpaceDE w:val="0"/>
                    <w:autoSpaceDN w:val="0"/>
                    <w:spacing w:after="0" w:line="256" w:lineRule="auto"/>
                    <w:rPr>
                      <w:rFonts w:ascii="Times New Roman" w:eastAsia="Times New Roman" w:hAnsi="Times New Roman" w:cs="Times New Roman"/>
                      <w:sz w:val="24"/>
                      <w:szCs w:val="24"/>
                      <w:lang w:eastAsia="en-US"/>
                    </w:rPr>
                  </w:pPr>
                </w:p>
                <w:p w14:paraId="61E04A8F" w14:textId="77777777" w:rsidR="00C37012" w:rsidRPr="00C37012" w:rsidRDefault="00C37012" w:rsidP="00C37012">
                  <w:pPr>
                    <w:widowControl w:val="0"/>
                    <w:autoSpaceDE w:val="0"/>
                    <w:autoSpaceDN w:val="0"/>
                    <w:spacing w:after="0" w:line="256" w:lineRule="auto"/>
                    <w:ind w:firstLine="641"/>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К освидетельствованию предъявлены следующие конструкции:</w:t>
                  </w:r>
                </w:p>
                <w:p w14:paraId="74992B36"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_____________________________________________________________________________</w:t>
                  </w:r>
                </w:p>
                <w:p w14:paraId="331B9999"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(перечень, краткая характеристика и основные материалы конструкций</w:t>
                  </w:r>
                </w:p>
                <w:p w14:paraId="44E05A79"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объекта капитального строительства - фундамент, стены, кровля)</w:t>
                  </w:r>
                </w:p>
                <w:p w14:paraId="6DFBB044" w14:textId="77777777" w:rsidR="00C37012" w:rsidRPr="00C37012" w:rsidRDefault="00C37012" w:rsidP="00C37012">
                  <w:pPr>
                    <w:widowControl w:val="0"/>
                    <w:autoSpaceDE w:val="0"/>
                    <w:autoSpaceDN w:val="0"/>
                    <w:spacing w:after="0" w:line="256" w:lineRule="auto"/>
                    <w:rPr>
                      <w:rFonts w:ascii="Times New Roman" w:eastAsia="Times New Roman" w:hAnsi="Times New Roman" w:cs="Times New Roman"/>
                      <w:sz w:val="24"/>
                      <w:szCs w:val="24"/>
                      <w:lang w:eastAsia="en-US"/>
                    </w:rPr>
                  </w:pPr>
                </w:p>
                <w:p w14:paraId="6BA61883" w14:textId="77777777" w:rsidR="00C37012" w:rsidRPr="00C37012" w:rsidRDefault="00C37012" w:rsidP="00C37012">
                  <w:pPr>
                    <w:widowControl w:val="0"/>
                    <w:autoSpaceDE w:val="0"/>
                    <w:autoSpaceDN w:val="0"/>
                    <w:spacing w:after="0" w:line="256" w:lineRule="auto"/>
                    <w:ind w:firstLine="783"/>
                    <w:jc w:val="both"/>
                    <w:rPr>
                      <w:rFonts w:ascii="Times New Roman" w:eastAsia="Times New Roman" w:hAnsi="Times New Roman" w:cs="Times New Roman"/>
                      <w:sz w:val="24"/>
                      <w:szCs w:val="24"/>
                      <w:lang w:eastAsia="en-US"/>
                    </w:rPr>
                  </w:pPr>
                </w:p>
                <w:p w14:paraId="5E074483" w14:textId="77777777" w:rsidR="00C37012" w:rsidRPr="00C37012" w:rsidRDefault="00C37012" w:rsidP="00C37012">
                  <w:pPr>
                    <w:widowControl w:val="0"/>
                    <w:autoSpaceDE w:val="0"/>
                    <w:autoSpaceDN w:val="0"/>
                    <w:spacing w:after="0" w:line="256" w:lineRule="auto"/>
                    <w:ind w:firstLine="783"/>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За достоверность указанных в настоящем заявлении сведений заявитель несет ответственность в соответствии с действующим законодательством.</w:t>
                  </w:r>
                </w:p>
              </w:tc>
            </w:tr>
            <w:tr w:rsidR="00C37012" w:rsidRPr="00C37012" w14:paraId="1843C7E1" w14:textId="77777777" w:rsidTr="00F34890">
              <w:trPr>
                <w:gridBefore w:val="1"/>
                <w:wBefore w:w="62" w:type="dxa"/>
              </w:trPr>
              <w:tc>
                <w:tcPr>
                  <w:tcW w:w="4003" w:type="dxa"/>
                  <w:gridSpan w:val="2"/>
                </w:tcPr>
                <w:p w14:paraId="363F532F"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p>
              </w:tc>
              <w:tc>
                <w:tcPr>
                  <w:tcW w:w="5102" w:type="dxa"/>
                  <w:gridSpan w:val="3"/>
                </w:tcPr>
                <w:p w14:paraId="366704DF" w14:textId="77777777" w:rsidR="00C37012" w:rsidRPr="00C37012" w:rsidRDefault="00C37012" w:rsidP="00C37012">
                  <w:pPr>
                    <w:widowControl w:val="0"/>
                    <w:autoSpaceDE w:val="0"/>
                    <w:autoSpaceDN w:val="0"/>
                    <w:spacing w:after="0" w:line="256" w:lineRule="auto"/>
                    <w:rPr>
                      <w:rFonts w:ascii="Times New Roman" w:eastAsia="Times New Roman" w:hAnsi="Times New Roman" w:cs="Times New Roman"/>
                      <w:sz w:val="24"/>
                      <w:szCs w:val="24"/>
                      <w:lang w:eastAsia="en-US"/>
                    </w:rPr>
                  </w:pPr>
                </w:p>
              </w:tc>
              <w:tc>
                <w:tcPr>
                  <w:tcW w:w="387" w:type="dxa"/>
                </w:tcPr>
                <w:p w14:paraId="2932ADD7"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4"/>
                      <w:szCs w:val="24"/>
                      <w:lang w:eastAsia="en-US"/>
                    </w:rPr>
                  </w:pPr>
                </w:p>
              </w:tc>
            </w:tr>
            <w:tr w:rsidR="00C37012" w:rsidRPr="00C37012" w14:paraId="10B70BB0" w14:textId="77777777" w:rsidTr="00F34890">
              <w:trPr>
                <w:gridAfter w:val="2"/>
                <w:wAfter w:w="484" w:type="dxa"/>
              </w:trPr>
              <w:tc>
                <w:tcPr>
                  <w:tcW w:w="1303" w:type="dxa"/>
                  <w:gridSpan w:val="2"/>
                  <w:hideMark/>
                </w:tcPr>
                <w:p w14:paraId="7B57D41B"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Заявитель:</w:t>
                  </w:r>
                </w:p>
              </w:tc>
              <w:tc>
                <w:tcPr>
                  <w:tcW w:w="5102" w:type="dxa"/>
                  <w:gridSpan w:val="2"/>
                  <w:hideMark/>
                </w:tcPr>
                <w:p w14:paraId="73711A0C" w14:textId="77777777" w:rsidR="00C37012" w:rsidRPr="00C37012" w:rsidRDefault="00C37012" w:rsidP="00C37012">
                  <w:pPr>
                    <w:widowControl w:val="0"/>
                    <w:autoSpaceDE w:val="0"/>
                    <w:autoSpaceDN w:val="0"/>
                    <w:spacing w:after="0" w:line="256" w:lineRule="auto"/>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________________________________________</w:t>
                  </w:r>
                </w:p>
                <w:p w14:paraId="55014382"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(Ф.И.О. физического лица или его представителя)</w:t>
                  </w:r>
                </w:p>
              </w:tc>
              <w:tc>
                <w:tcPr>
                  <w:tcW w:w="2665" w:type="dxa"/>
                  <w:hideMark/>
                </w:tcPr>
                <w:p w14:paraId="2C87A386"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___________________</w:t>
                  </w:r>
                </w:p>
                <w:p w14:paraId="6A992897"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(подпись)</w:t>
                  </w:r>
                </w:p>
              </w:tc>
            </w:tr>
            <w:tr w:rsidR="00C37012" w:rsidRPr="00C37012" w14:paraId="3D2162C8" w14:textId="77777777" w:rsidTr="00F34890">
              <w:trPr>
                <w:gridBefore w:val="1"/>
                <w:wBefore w:w="62" w:type="dxa"/>
              </w:trPr>
              <w:tc>
                <w:tcPr>
                  <w:tcW w:w="9492" w:type="dxa"/>
                  <w:gridSpan w:val="6"/>
                </w:tcPr>
                <w:p w14:paraId="594828D1"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«___» ___________ 20___ г.</w:t>
                  </w:r>
                </w:p>
                <w:p w14:paraId="4052B783" w14:textId="77777777" w:rsidR="00C37012" w:rsidRPr="00C37012" w:rsidRDefault="00C37012" w:rsidP="00C37012">
                  <w:pPr>
                    <w:widowControl w:val="0"/>
                    <w:autoSpaceDE w:val="0"/>
                    <w:autoSpaceDN w:val="0"/>
                    <w:spacing w:after="0" w:line="256" w:lineRule="auto"/>
                    <w:rPr>
                      <w:rFonts w:ascii="Times New Roman" w:eastAsia="Times New Roman" w:hAnsi="Times New Roman" w:cs="Times New Roman"/>
                      <w:sz w:val="24"/>
                      <w:szCs w:val="24"/>
                      <w:lang w:eastAsia="en-US"/>
                    </w:rPr>
                  </w:pPr>
                </w:p>
                <w:p w14:paraId="4056F169"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Приложения:</w:t>
                  </w:r>
                </w:p>
                <w:p w14:paraId="6278144C"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1. _______________________________________________________________________</w:t>
                  </w:r>
                </w:p>
                <w:p w14:paraId="33AF8891" w14:textId="77777777" w:rsidR="00C37012" w:rsidRPr="00C37012" w:rsidRDefault="00C37012" w:rsidP="00C37012">
                  <w:pPr>
                    <w:widowControl w:val="0"/>
                    <w:autoSpaceDE w:val="0"/>
                    <w:autoSpaceDN w:val="0"/>
                    <w:spacing w:after="0" w:line="256" w:lineRule="auto"/>
                    <w:jc w:val="both"/>
                    <w:rPr>
                      <w:rFonts w:ascii="Times New Roman" w:eastAsia="Times New Roman" w:hAnsi="Times New Roman" w:cs="Times New Roman"/>
                      <w:sz w:val="24"/>
                      <w:szCs w:val="24"/>
                      <w:lang w:eastAsia="en-US"/>
                    </w:rPr>
                  </w:pPr>
                  <w:r w:rsidRPr="00C37012">
                    <w:rPr>
                      <w:rFonts w:ascii="Times New Roman" w:eastAsia="Times New Roman" w:hAnsi="Times New Roman" w:cs="Times New Roman"/>
                      <w:sz w:val="24"/>
                      <w:szCs w:val="24"/>
                      <w:lang w:eastAsia="en-US"/>
                    </w:rPr>
                    <w:t>2. _______________________________________________________________________</w:t>
                  </w:r>
                </w:p>
                <w:p w14:paraId="7016FE29" w14:textId="77777777" w:rsidR="00C37012" w:rsidRPr="00C37012" w:rsidRDefault="00C37012" w:rsidP="00C37012">
                  <w:pPr>
                    <w:widowControl w:val="0"/>
                    <w:autoSpaceDE w:val="0"/>
                    <w:autoSpaceDN w:val="0"/>
                    <w:spacing w:after="0" w:line="256" w:lineRule="auto"/>
                    <w:jc w:val="center"/>
                    <w:rPr>
                      <w:rFonts w:ascii="Times New Roman" w:eastAsia="Times New Roman" w:hAnsi="Times New Roman" w:cs="Times New Roman"/>
                      <w:sz w:val="20"/>
                      <w:szCs w:val="20"/>
                      <w:lang w:eastAsia="en-US"/>
                    </w:rPr>
                  </w:pPr>
                  <w:r w:rsidRPr="00C37012">
                    <w:rPr>
                      <w:rFonts w:ascii="Times New Roman" w:eastAsia="Times New Roman" w:hAnsi="Times New Roman" w:cs="Times New Roman"/>
                      <w:sz w:val="20"/>
                      <w:szCs w:val="20"/>
                      <w:lang w:eastAsia="en-US"/>
                    </w:rPr>
                    <w:t>(Документы, которые заявитель прикладывает к заявлению самостоятельно)</w:t>
                  </w:r>
                </w:p>
              </w:tc>
            </w:tr>
          </w:tbl>
          <w:p w14:paraId="44D75E1C" w14:textId="77777777" w:rsidR="00C37012" w:rsidRPr="00C37012" w:rsidRDefault="00C37012" w:rsidP="00C37012">
            <w:pPr>
              <w:spacing w:after="0" w:line="240" w:lineRule="auto"/>
              <w:rPr>
                <w:rFonts w:ascii="Times New Roman" w:eastAsia="Times New Roman" w:hAnsi="Times New Roman" w:cs="Times New Roman"/>
                <w:b/>
                <w:sz w:val="24"/>
                <w:szCs w:val="24"/>
              </w:rPr>
            </w:pPr>
          </w:p>
        </w:tc>
      </w:tr>
    </w:tbl>
    <w:p w14:paraId="27041495"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4"/>
          <w:szCs w:val="24"/>
        </w:rPr>
      </w:pPr>
    </w:p>
    <w:p w14:paraId="62966B26"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4"/>
          <w:szCs w:val="24"/>
        </w:rPr>
      </w:pPr>
    </w:p>
    <w:p w14:paraId="3F997489"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7D187C8A"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2F6EB2FE"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44D593AA"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508EAEFB"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0CDBC54E"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662CE6F3"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63A4D928"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462BCE6A"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199A8E27"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594C393F"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5C3CFFE0"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2B3113FC"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14D87BB2"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500E2AA3"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4A869A49"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28D9D204"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475AA1B8"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7AFAE782"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06905400"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69F33B85"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333F4E02"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1EA083C3"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0EEB8BF0"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7D641D39"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04C205E7"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22691B81"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3550DA43"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79D2113B"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0AEBFCEC"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1A52A036"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6ED8ED1D"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130D65E7"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p>
    <w:p w14:paraId="040B05D8"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 xml:space="preserve">Приложение № 3 </w:t>
      </w:r>
    </w:p>
    <w:p w14:paraId="35EBE86A"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к Административному регламенту</w:t>
      </w:r>
    </w:p>
    <w:p w14:paraId="36400625"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bCs/>
          <w:sz w:val="28"/>
          <w:szCs w:val="28"/>
        </w:rPr>
        <w:t xml:space="preserve">по предоставлению </w:t>
      </w:r>
      <w:r w:rsidRPr="00C37012">
        <w:rPr>
          <w:rFonts w:ascii="Times New Roman" w:eastAsia="Times New Roman" w:hAnsi="Times New Roman" w:cs="Times New Roman"/>
          <w:sz w:val="28"/>
          <w:szCs w:val="28"/>
        </w:rPr>
        <w:t xml:space="preserve">муниципальной услуги </w:t>
      </w:r>
    </w:p>
    <w:p w14:paraId="513898E6"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«Выдача акта освидетельствования проведения</w:t>
      </w:r>
    </w:p>
    <w:p w14:paraId="034E9922"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основных работ по строительству (реконструкции) объекта</w:t>
      </w:r>
    </w:p>
    <w:p w14:paraId="79555E34"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индивидуального жилищного строительства,</w:t>
      </w:r>
    </w:p>
    <w:p w14:paraId="5B0BDB37"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по реконструкции дома блокированной застройки,</w:t>
      </w:r>
    </w:p>
    <w:p w14:paraId="70E5B427"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осуществляемых с привлечением средств материнского</w:t>
      </w:r>
    </w:p>
    <w:p w14:paraId="373D40F1"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(семейного) капитала на территории</w:t>
      </w:r>
    </w:p>
    <w:p w14:paraId="43F1324B"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_______________________________</w:t>
      </w:r>
    </w:p>
    <w:p w14:paraId="172351CC"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sz w:val="28"/>
          <w:szCs w:val="28"/>
        </w:rPr>
      </w:pPr>
    </w:p>
    <w:p w14:paraId="4105BDD3"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b/>
          <w:bCs/>
          <w:sz w:val="28"/>
          <w:szCs w:val="28"/>
          <w:lang w:eastAsia="en-US"/>
        </w:rPr>
      </w:pPr>
      <w:r w:rsidRPr="00C37012">
        <w:rPr>
          <w:rFonts w:ascii="Times New Roman" w:eastAsia="Calibri" w:hAnsi="Times New Roman" w:cs="Times New Roman"/>
          <w:b/>
          <w:bCs/>
          <w:sz w:val="28"/>
          <w:szCs w:val="28"/>
          <w:lang w:eastAsia="en-US"/>
        </w:rPr>
        <w:t>ФОРМА</w:t>
      </w:r>
    </w:p>
    <w:p w14:paraId="145022C5"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b/>
          <w:bCs/>
          <w:sz w:val="28"/>
          <w:szCs w:val="28"/>
          <w:lang w:eastAsia="en-US"/>
        </w:rPr>
      </w:pPr>
    </w:p>
    <w:p w14:paraId="61528E3F"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sz w:val="28"/>
          <w:szCs w:val="28"/>
          <w:lang w:eastAsia="en-US"/>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1154"/>
        <w:gridCol w:w="3867"/>
      </w:tblGrid>
      <w:tr w:rsidR="00C37012" w:rsidRPr="00C37012" w14:paraId="22A7A5D7" w14:textId="77777777" w:rsidTr="00F34890">
        <w:trPr>
          <w:jc w:val="right"/>
        </w:trPr>
        <w:tc>
          <w:tcPr>
            <w:tcW w:w="1154" w:type="dxa"/>
          </w:tcPr>
          <w:p w14:paraId="3727E6F2"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sz w:val="28"/>
                <w:szCs w:val="28"/>
                <w:lang w:eastAsia="en-US"/>
              </w:rPr>
            </w:pPr>
            <w:r w:rsidRPr="00C37012">
              <w:rPr>
                <w:rFonts w:ascii="Times New Roman" w:eastAsia="Calibri" w:hAnsi="Times New Roman" w:cs="Times New Roman"/>
                <w:sz w:val="28"/>
                <w:szCs w:val="28"/>
                <w:lang w:eastAsia="en-US"/>
              </w:rPr>
              <w:t>Кому</w:t>
            </w:r>
          </w:p>
        </w:tc>
        <w:tc>
          <w:tcPr>
            <w:tcW w:w="3867" w:type="dxa"/>
            <w:tcBorders>
              <w:bottom w:val="single" w:sz="4" w:space="0" w:color="auto"/>
            </w:tcBorders>
          </w:tcPr>
          <w:p w14:paraId="10D3A683"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sz w:val="28"/>
                <w:szCs w:val="28"/>
                <w:lang w:eastAsia="en-US"/>
              </w:rPr>
            </w:pPr>
          </w:p>
        </w:tc>
      </w:tr>
      <w:tr w:rsidR="00C37012" w:rsidRPr="00C37012" w14:paraId="27E34A70" w14:textId="77777777" w:rsidTr="00F34890">
        <w:trPr>
          <w:trHeight w:val="399"/>
          <w:jc w:val="right"/>
        </w:trPr>
        <w:tc>
          <w:tcPr>
            <w:tcW w:w="5021" w:type="dxa"/>
            <w:gridSpan w:val="2"/>
          </w:tcPr>
          <w:p w14:paraId="1491F011"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(фамилия, имя, отчество (при наличии)</w:t>
            </w:r>
          </w:p>
          <w:p w14:paraId="3DB3702D" w14:textId="77777777" w:rsidR="00C37012" w:rsidRPr="00C37012" w:rsidRDefault="00C37012" w:rsidP="00C37012">
            <w:pPr>
              <w:autoSpaceDE w:val="0"/>
              <w:autoSpaceDN w:val="0"/>
              <w:adjustRightInd w:val="0"/>
              <w:spacing w:after="0" w:line="240" w:lineRule="auto"/>
              <w:jc w:val="center"/>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физического лица)</w:t>
            </w:r>
          </w:p>
        </w:tc>
      </w:tr>
      <w:tr w:rsidR="00C37012" w:rsidRPr="00C37012" w14:paraId="2BA41348" w14:textId="77777777" w:rsidTr="00F34890">
        <w:trPr>
          <w:jc w:val="right"/>
        </w:trPr>
        <w:tc>
          <w:tcPr>
            <w:tcW w:w="5021" w:type="dxa"/>
            <w:gridSpan w:val="2"/>
            <w:tcBorders>
              <w:bottom w:val="single" w:sz="4" w:space="0" w:color="auto"/>
            </w:tcBorders>
          </w:tcPr>
          <w:p w14:paraId="55AB673B"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sz w:val="20"/>
                <w:szCs w:val="20"/>
                <w:lang w:eastAsia="en-US"/>
              </w:rPr>
            </w:pPr>
          </w:p>
        </w:tc>
      </w:tr>
      <w:tr w:rsidR="00C37012" w:rsidRPr="00C37012" w14:paraId="07C6CAF5" w14:textId="77777777" w:rsidTr="00F34890">
        <w:trPr>
          <w:jc w:val="right"/>
        </w:trPr>
        <w:tc>
          <w:tcPr>
            <w:tcW w:w="5021" w:type="dxa"/>
            <w:gridSpan w:val="2"/>
            <w:tcBorders>
              <w:top w:val="single" w:sz="4" w:space="0" w:color="auto"/>
            </w:tcBorders>
          </w:tcPr>
          <w:p w14:paraId="50848A9F" w14:textId="77777777" w:rsidR="00C37012" w:rsidRPr="00C37012" w:rsidRDefault="00C37012" w:rsidP="00C37012">
            <w:pPr>
              <w:autoSpaceDE w:val="0"/>
              <w:autoSpaceDN w:val="0"/>
              <w:adjustRightInd w:val="0"/>
              <w:spacing w:after="0" w:line="240" w:lineRule="auto"/>
              <w:jc w:val="right"/>
              <w:rPr>
                <w:rFonts w:ascii="Times New Roman" w:eastAsia="Calibri" w:hAnsi="Times New Roman" w:cs="Times New Roman"/>
                <w:sz w:val="20"/>
                <w:szCs w:val="20"/>
                <w:lang w:eastAsia="en-US"/>
              </w:rPr>
            </w:pPr>
            <w:r w:rsidRPr="00C37012">
              <w:rPr>
                <w:rFonts w:ascii="Times New Roman" w:eastAsia="Calibri" w:hAnsi="Times New Roman" w:cs="Times New Roman"/>
                <w:sz w:val="20"/>
                <w:szCs w:val="20"/>
                <w:lang w:eastAsia="en-US"/>
              </w:rPr>
              <w:t>почтовый индекс и адрес, телефон, адрес электронной почты)</w:t>
            </w:r>
          </w:p>
        </w:tc>
      </w:tr>
    </w:tbl>
    <w:p w14:paraId="7064E0A2" w14:textId="77777777" w:rsidR="00C37012" w:rsidRPr="00C37012" w:rsidRDefault="00C37012" w:rsidP="00C37012">
      <w:pPr>
        <w:spacing w:after="0"/>
        <w:rPr>
          <w:rFonts w:ascii="Times New Roman" w:eastAsia="Calibri" w:hAnsi="Times New Roman" w:cs="Times New Roman"/>
          <w:sz w:val="28"/>
          <w:szCs w:val="28"/>
          <w:lang w:eastAsia="en-US"/>
        </w:rPr>
      </w:pPr>
    </w:p>
    <w:p w14:paraId="690A9991" w14:textId="77777777" w:rsidR="00C37012" w:rsidRPr="00C37012" w:rsidRDefault="00C37012" w:rsidP="00C37012">
      <w:pPr>
        <w:spacing w:after="0"/>
        <w:rPr>
          <w:rFonts w:ascii="Times New Roman" w:eastAsia="Calibri" w:hAnsi="Times New Roman" w:cs="Times New Roman"/>
          <w:sz w:val="28"/>
          <w:szCs w:val="28"/>
          <w:lang w:eastAsia="en-US"/>
        </w:rPr>
      </w:pPr>
    </w:p>
    <w:p w14:paraId="56B22D1C" w14:textId="77777777" w:rsidR="00C37012" w:rsidRPr="00C37012" w:rsidRDefault="00C37012" w:rsidP="00C37012">
      <w:pPr>
        <w:spacing w:after="0"/>
        <w:jc w:val="center"/>
        <w:rPr>
          <w:rFonts w:ascii="Times New Roman" w:eastAsia="Calibri" w:hAnsi="Times New Roman" w:cs="Times New Roman"/>
          <w:b/>
          <w:sz w:val="28"/>
          <w:szCs w:val="28"/>
          <w:lang w:eastAsia="en-US"/>
        </w:rPr>
      </w:pPr>
      <w:r w:rsidRPr="00C37012">
        <w:rPr>
          <w:rFonts w:ascii="Times New Roman" w:eastAsia="Calibri" w:hAnsi="Times New Roman" w:cs="Times New Roman"/>
          <w:b/>
          <w:sz w:val="28"/>
          <w:szCs w:val="28"/>
          <w:lang w:eastAsia="en-US"/>
        </w:rPr>
        <w:t>РЕШЕНИЕ</w:t>
      </w:r>
    </w:p>
    <w:p w14:paraId="0C79786C" w14:textId="77777777" w:rsidR="00C37012" w:rsidRPr="00C37012" w:rsidRDefault="00C37012" w:rsidP="00C37012">
      <w:pPr>
        <w:spacing w:after="0"/>
        <w:jc w:val="center"/>
        <w:rPr>
          <w:rFonts w:ascii="Times New Roman" w:eastAsia="Calibri" w:hAnsi="Times New Roman" w:cs="Times New Roman"/>
          <w:b/>
          <w:sz w:val="28"/>
          <w:szCs w:val="28"/>
          <w:lang w:eastAsia="en-US"/>
        </w:rPr>
      </w:pPr>
      <w:r w:rsidRPr="00C37012">
        <w:rPr>
          <w:rFonts w:ascii="Times New Roman" w:eastAsia="Calibri" w:hAnsi="Times New Roman" w:cs="Times New Roman"/>
          <w:b/>
          <w:sz w:val="28"/>
          <w:szCs w:val="28"/>
          <w:lang w:eastAsia="en-US"/>
        </w:rPr>
        <w:t>об отказе в приеме документов, необходимых для предоставления муниципальной услуги</w:t>
      </w:r>
    </w:p>
    <w:p w14:paraId="2B0D7445" w14:textId="77777777" w:rsidR="00C37012" w:rsidRPr="00C37012" w:rsidRDefault="00C37012" w:rsidP="00C37012">
      <w:pPr>
        <w:spacing w:after="0"/>
        <w:rPr>
          <w:rFonts w:ascii="Times New Roman" w:eastAsia="Calibri" w:hAnsi="Times New Roman" w:cs="Times New Roman"/>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01"/>
      </w:tblGrid>
      <w:tr w:rsidR="00C37012" w:rsidRPr="00C37012" w14:paraId="3A6C5D8D" w14:textId="77777777" w:rsidTr="00F34890">
        <w:tc>
          <w:tcPr>
            <w:tcW w:w="9701" w:type="dxa"/>
          </w:tcPr>
          <w:p w14:paraId="3E3234E9"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C37012">
              <w:rPr>
                <w:rFonts w:ascii="Times New Roman" w:eastAsia="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__________________________________________________________,</w:t>
            </w:r>
          </w:p>
          <w:p w14:paraId="2724B12D" w14:textId="77777777" w:rsidR="00C37012" w:rsidRPr="00C37012" w:rsidRDefault="00C37012" w:rsidP="00C37012">
            <w:pPr>
              <w:widowControl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(наименование муниципальной услуги в соответствии</w:t>
            </w:r>
          </w:p>
          <w:p w14:paraId="45ADDFB8" w14:textId="77777777" w:rsidR="00C37012" w:rsidRPr="00C37012" w:rsidRDefault="00C37012" w:rsidP="00C37012">
            <w:pPr>
              <w:widowControl w:val="0"/>
              <w:autoSpaceDE w:val="0"/>
              <w:autoSpaceDN w:val="0"/>
              <w:adjustRightInd w:val="0"/>
              <w:spacing w:after="0" w:line="240" w:lineRule="auto"/>
              <w:jc w:val="right"/>
              <w:textAlignment w:val="baseline"/>
              <w:rPr>
                <w:rFonts w:ascii="Times New Roman" w:eastAsia="Times New Roman" w:hAnsi="Times New Roman" w:cs="Times New Roman"/>
                <w:sz w:val="24"/>
                <w:szCs w:val="24"/>
              </w:rPr>
            </w:pPr>
            <w:r w:rsidRPr="00C37012">
              <w:rPr>
                <w:rFonts w:ascii="Times New Roman" w:eastAsia="Times New Roman" w:hAnsi="Times New Roman" w:cs="Times New Roman"/>
                <w:sz w:val="20"/>
                <w:szCs w:val="20"/>
              </w:rPr>
              <w:t>с административным регламентом)</w:t>
            </w:r>
          </w:p>
        </w:tc>
      </w:tr>
      <w:tr w:rsidR="00C37012" w:rsidRPr="00C37012" w14:paraId="436D56BC" w14:textId="77777777" w:rsidTr="00F34890">
        <w:tc>
          <w:tcPr>
            <w:tcW w:w="9701" w:type="dxa"/>
          </w:tcPr>
          <w:p w14:paraId="6A4DBD8A"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C37012">
              <w:rPr>
                <w:rFonts w:ascii="Times New Roman" w:eastAsia="Times New Roman" w:hAnsi="Times New Roman" w:cs="Times New Roman"/>
                <w:sz w:val="24"/>
                <w:szCs w:val="24"/>
              </w:rPr>
              <w:t>были выявлены следующие основания для отказа в приеме документов:</w:t>
            </w:r>
          </w:p>
        </w:tc>
      </w:tr>
      <w:tr w:rsidR="00C37012" w:rsidRPr="00C37012" w14:paraId="651F4E45" w14:textId="77777777" w:rsidTr="00F34890">
        <w:tc>
          <w:tcPr>
            <w:tcW w:w="9701" w:type="dxa"/>
            <w:tcBorders>
              <w:bottom w:val="single" w:sz="4" w:space="0" w:color="auto"/>
            </w:tcBorders>
          </w:tcPr>
          <w:p w14:paraId="54A550F3"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C37012" w:rsidRPr="00C37012" w14:paraId="1B757AF6" w14:textId="77777777" w:rsidTr="00F34890">
        <w:tc>
          <w:tcPr>
            <w:tcW w:w="9701" w:type="dxa"/>
            <w:tcBorders>
              <w:top w:val="single" w:sz="4" w:space="0" w:color="auto"/>
              <w:bottom w:val="single" w:sz="4" w:space="0" w:color="auto"/>
            </w:tcBorders>
          </w:tcPr>
          <w:p w14:paraId="7D0A9EA7"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C37012" w:rsidRPr="00C37012" w14:paraId="27814E48" w14:textId="77777777" w:rsidTr="00F34890">
        <w:tc>
          <w:tcPr>
            <w:tcW w:w="9701" w:type="dxa"/>
            <w:tcBorders>
              <w:top w:val="single" w:sz="4" w:space="0" w:color="auto"/>
              <w:bottom w:val="single" w:sz="4" w:space="0" w:color="auto"/>
            </w:tcBorders>
          </w:tcPr>
          <w:p w14:paraId="04FAE073"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C37012" w:rsidRPr="00C37012" w14:paraId="1ECA6355" w14:textId="77777777" w:rsidTr="00F34890">
        <w:tc>
          <w:tcPr>
            <w:tcW w:w="9701" w:type="dxa"/>
            <w:tcBorders>
              <w:top w:val="single" w:sz="4" w:space="0" w:color="auto"/>
            </w:tcBorders>
          </w:tcPr>
          <w:p w14:paraId="26A4E3F8" w14:textId="77777777" w:rsidR="00C37012" w:rsidRPr="00C37012" w:rsidRDefault="00C37012" w:rsidP="00C37012">
            <w:pPr>
              <w:widowControl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 xml:space="preserve">(указываются основания для отказа в приеме документов, предусмотренные </w:t>
            </w:r>
            <w:r w:rsidRPr="00C37012">
              <w:rPr>
                <w:rFonts w:ascii="Times New Roman" w:eastAsia="Times New Roman" w:hAnsi="Times New Roman" w:cs="Times New Roman"/>
                <w:color w:val="000000"/>
                <w:sz w:val="20"/>
                <w:szCs w:val="20"/>
              </w:rPr>
              <w:t>пунктом 2.9 Административного регламента)</w:t>
            </w:r>
          </w:p>
        </w:tc>
      </w:tr>
      <w:tr w:rsidR="00C37012" w:rsidRPr="00C37012" w14:paraId="323E39F8" w14:textId="77777777" w:rsidTr="00F34890">
        <w:tc>
          <w:tcPr>
            <w:tcW w:w="9701" w:type="dxa"/>
          </w:tcPr>
          <w:p w14:paraId="55517D3C"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C37012">
              <w:rPr>
                <w:rFonts w:ascii="Times New Roman" w:eastAsia="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C37012" w:rsidRPr="00C37012" w14:paraId="508FD396" w14:textId="77777777" w:rsidTr="00F34890">
        <w:tc>
          <w:tcPr>
            <w:tcW w:w="9701" w:type="dxa"/>
          </w:tcPr>
          <w:p w14:paraId="1842AA66"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C37012">
              <w:rPr>
                <w:rFonts w:ascii="Times New Roman" w:eastAsia="Times New Roman" w:hAnsi="Times New Roman" w:cs="Times New Roman"/>
                <w:sz w:val="24"/>
                <w:szCs w:val="24"/>
              </w:rPr>
              <w:t>Для получения муниципальной услуги заявителю необходимо представить следующие документы:</w:t>
            </w:r>
          </w:p>
        </w:tc>
      </w:tr>
      <w:tr w:rsidR="00C37012" w:rsidRPr="00C37012" w14:paraId="111DC8EF" w14:textId="77777777" w:rsidTr="00F34890">
        <w:tc>
          <w:tcPr>
            <w:tcW w:w="9701" w:type="dxa"/>
            <w:tcBorders>
              <w:bottom w:val="single" w:sz="4" w:space="0" w:color="auto"/>
            </w:tcBorders>
          </w:tcPr>
          <w:p w14:paraId="38B4F4BD"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C37012" w:rsidRPr="00C37012" w14:paraId="56E3FA6A" w14:textId="77777777" w:rsidTr="00F34890">
        <w:tc>
          <w:tcPr>
            <w:tcW w:w="9701" w:type="dxa"/>
            <w:tcBorders>
              <w:top w:val="single" w:sz="4" w:space="0" w:color="auto"/>
              <w:bottom w:val="single" w:sz="4" w:space="0" w:color="auto"/>
            </w:tcBorders>
          </w:tcPr>
          <w:p w14:paraId="3EB23D3C"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C37012" w:rsidRPr="00C37012" w14:paraId="4B1A0EEE" w14:textId="77777777" w:rsidTr="00F34890">
        <w:tc>
          <w:tcPr>
            <w:tcW w:w="9701" w:type="dxa"/>
            <w:tcBorders>
              <w:top w:val="single" w:sz="4" w:space="0" w:color="auto"/>
              <w:bottom w:val="single" w:sz="4" w:space="0" w:color="auto"/>
            </w:tcBorders>
          </w:tcPr>
          <w:p w14:paraId="030AA9A0" w14:textId="77777777" w:rsidR="00C37012" w:rsidRPr="00C37012" w:rsidRDefault="00C37012" w:rsidP="00C37012">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C37012" w:rsidRPr="00C37012" w14:paraId="5474AC26" w14:textId="77777777" w:rsidTr="00F34890">
        <w:tc>
          <w:tcPr>
            <w:tcW w:w="9701" w:type="dxa"/>
            <w:tcBorders>
              <w:top w:val="single" w:sz="4" w:space="0" w:color="auto"/>
            </w:tcBorders>
          </w:tcPr>
          <w:p w14:paraId="41BB95F5" w14:textId="77777777" w:rsidR="00C37012" w:rsidRPr="00C37012" w:rsidRDefault="00C37012" w:rsidP="00C37012">
            <w:pPr>
              <w:widowControl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(указывается перечень документов в случае, если основанием для отказа является представление неполного комплекта документов)</w:t>
            </w:r>
          </w:p>
        </w:tc>
      </w:tr>
    </w:tbl>
    <w:p w14:paraId="1AFD06F9"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bl>
      <w:tblPr>
        <w:tblW w:w="9701"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701"/>
        <w:gridCol w:w="2835"/>
        <w:gridCol w:w="2047"/>
      </w:tblGrid>
      <w:tr w:rsidR="00C37012" w:rsidRPr="00C37012" w14:paraId="36C6DAC0" w14:textId="77777777" w:rsidTr="00F34890">
        <w:tc>
          <w:tcPr>
            <w:tcW w:w="3118" w:type="dxa"/>
            <w:tcBorders>
              <w:top w:val="nil"/>
              <w:left w:val="nil"/>
              <w:right w:val="nil"/>
            </w:tcBorders>
          </w:tcPr>
          <w:p w14:paraId="780137C6"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c>
          <w:tcPr>
            <w:tcW w:w="1701" w:type="dxa"/>
            <w:tcBorders>
              <w:top w:val="nil"/>
              <w:left w:val="nil"/>
              <w:right w:val="nil"/>
            </w:tcBorders>
          </w:tcPr>
          <w:p w14:paraId="61C5A568" w14:textId="77777777" w:rsidR="00C37012" w:rsidRPr="00C37012" w:rsidRDefault="00C37012" w:rsidP="00C37012">
            <w:pPr>
              <w:widowControl w:val="0"/>
              <w:autoSpaceDE w:val="0"/>
              <w:autoSpaceDN w:val="0"/>
              <w:spacing w:after="0" w:line="240" w:lineRule="auto"/>
              <w:jc w:val="both"/>
              <w:rPr>
                <w:rFonts w:ascii="Times New Roman" w:eastAsia="Times New Roman" w:hAnsi="Times New Roman" w:cs="Times New Roman"/>
              </w:rPr>
            </w:pPr>
          </w:p>
        </w:tc>
        <w:tc>
          <w:tcPr>
            <w:tcW w:w="2835" w:type="dxa"/>
            <w:tcBorders>
              <w:top w:val="nil"/>
              <w:left w:val="nil"/>
              <w:right w:val="nil"/>
            </w:tcBorders>
          </w:tcPr>
          <w:p w14:paraId="766777FF"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c>
          <w:tcPr>
            <w:tcW w:w="2047" w:type="dxa"/>
            <w:tcBorders>
              <w:top w:val="nil"/>
              <w:left w:val="nil"/>
              <w:right w:val="nil"/>
            </w:tcBorders>
          </w:tcPr>
          <w:p w14:paraId="7A735D15"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r>
      <w:tr w:rsidR="00C37012" w:rsidRPr="00C37012" w14:paraId="66A3848E" w14:textId="77777777" w:rsidTr="00F34890">
        <w:tblPrEx>
          <w:tblBorders>
            <w:insideH w:val="nil"/>
          </w:tblBorders>
        </w:tblPrEx>
        <w:tc>
          <w:tcPr>
            <w:tcW w:w="3118" w:type="dxa"/>
            <w:tcBorders>
              <w:left w:val="nil"/>
              <w:bottom w:val="nil"/>
              <w:right w:val="nil"/>
            </w:tcBorders>
          </w:tcPr>
          <w:p w14:paraId="05C2D5CA"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(должностное лицо</w:t>
            </w:r>
          </w:p>
          <w:p w14:paraId="1E90584A"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(специалист МФЦ)</w:t>
            </w:r>
          </w:p>
        </w:tc>
        <w:tc>
          <w:tcPr>
            <w:tcW w:w="1701" w:type="dxa"/>
            <w:tcBorders>
              <w:left w:val="nil"/>
              <w:bottom w:val="nil"/>
              <w:right w:val="nil"/>
            </w:tcBorders>
          </w:tcPr>
          <w:p w14:paraId="2297C150"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(подпись)</w:t>
            </w:r>
          </w:p>
        </w:tc>
        <w:tc>
          <w:tcPr>
            <w:tcW w:w="2835" w:type="dxa"/>
            <w:tcBorders>
              <w:left w:val="nil"/>
              <w:bottom w:val="nil"/>
              <w:right w:val="nil"/>
            </w:tcBorders>
          </w:tcPr>
          <w:p w14:paraId="32DFD6E8"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(инициалы, фамилия)</w:t>
            </w:r>
          </w:p>
        </w:tc>
        <w:tc>
          <w:tcPr>
            <w:tcW w:w="2047" w:type="dxa"/>
            <w:tcBorders>
              <w:left w:val="nil"/>
              <w:bottom w:val="nil"/>
              <w:right w:val="nil"/>
            </w:tcBorders>
          </w:tcPr>
          <w:p w14:paraId="504448A3"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(дата)</w:t>
            </w:r>
          </w:p>
        </w:tc>
      </w:tr>
      <w:tr w:rsidR="00C37012" w:rsidRPr="00C37012" w14:paraId="69394111" w14:textId="77777777" w:rsidTr="00F34890">
        <w:tblPrEx>
          <w:tblBorders>
            <w:insideH w:val="nil"/>
          </w:tblBorders>
        </w:tblPrEx>
        <w:tc>
          <w:tcPr>
            <w:tcW w:w="9701" w:type="dxa"/>
            <w:gridSpan w:val="4"/>
            <w:tcBorders>
              <w:top w:val="nil"/>
              <w:left w:val="nil"/>
              <w:bottom w:val="nil"/>
              <w:right w:val="nil"/>
            </w:tcBorders>
          </w:tcPr>
          <w:p w14:paraId="2A2138A5" w14:textId="77777777" w:rsidR="00C37012" w:rsidRPr="00C37012" w:rsidRDefault="00C37012" w:rsidP="00C37012">
            <w:pPr>
              <w:widowControl w:val="0"/>
              <w:autoSpaceDE w:val="0"/>
              <w:autoSpaceDN w:val="0"/>
              <w:spacing w:after="0" w:line="240" w:lineRule="auto"/>
              <w:jc w:val="both"/>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М.П.</w:t>
            </w:r>
          </w:p>
          <w:p w14:paraId="5786CB7C" w14:textId="77777777" w:rsidR="00C37012" w:rsidRPr="00C37012" w:rsidRDefault="00C37012" w:rsidP="00C37012">
            <w:pPr>
              <w:widowControl w:val="0"/>
              <w:autoSpaceDE w:val="0"/>
              <w:autoSpaceDN w:val="0"/>
              <w:spacing w:after="0" w:line="240" w:lineRule="auto"/>
              <w:jc w:val="both"/>
              <w:rPr>
                <w:rFonts w:ascii="Times New Roman" w:eastAsia="Times New Roman" w:hAnsi="Times New Roman" w:cs="Times New Roman"/>
                <w:sz w:val="20"/>
                <w:szCs w:val="20"/>
              </w:rPr>
            </w:pPr>
          </w:p>
        </w:tc>
      </w:tr>
    </w:tbl>
    <w:p w14:paraId="54820E07" w14:textId="77777777" w:rsidR="00C37012" w:rsidRPr="00C37012" w:rsidRDefault="00C37012" w:rsidP="00C37012">
      <w:pPr>
        <w:widowControl w:val="0"/>
        <w:autoSpaceDE w:val="0"/>
        <w:autoSpaceDN w:val="0"/>
        <w:spacing w:after="0" w:line="240" w:lineRule="auto"/>
        <w:rPr>
          <w:rFonts w:ascii="Times New Roman" w:eastAsia="Times New Roman" w:hAnsi="Times New Roman" w:cs="Times New Roman"/>
        </w:rPr>
      </w:pPr>
    </w:p>
    <w:tbl>
      <w:tblPr>
        <w:tblW w:w="9701" w:type="dxa"/>
        <w:tblLayout w:type="fixed"/>
        <w:tblCellMar>
          <w:top w:w="102" w:type="dxa"/>
          <w:left w:w="62" w:type="dxa"/>
          <w:bottom w:w="102" w:type="dxa"/>
          <w:right w:w="62" w:type="dxa"/>
        </w:tblCellMar>
        <w:tblLook w:val="04A0" w:firstRow="1" w:lastRow="0" w:firstColumn="1" w:lastColumn="0" w:noHBand="0" w:noVBand="1"/>
      </w:tblPr>
      <w:tblGrid>
        <w:gridCol w:w="1984"/>
        <w:gridCol w:w="340"/>
        <w:gridCol w:w="4422"/>
        <w:gridCol w:w="340"/>
        <w:gridCol w:w="2615"/>
      </w:tblGrid>
      <w:tr w:rsidR="00C37012" w:rsidRPr="00C37012" w14:paraId="528DACF1" w14:textId="77777777" w:rsidTr="00F34890">
        <w:tc>
          <w:tcPr>
            <w:tcW w:w="9701" w:type="dxa"/>
            <w:gridSpan w:val="5"/>
            <w:tcBorders>
              <w:top w:val="nil"/>
              <w:left w:val="nil"/>
              <w:bottom w:val="nil"/>
              <w:right w:val="nil"/>
            </w:tcBorders>
          </w:tcPr>
          <w:p w14:paraId="1C610F1E" w14:textId="77777777" w:rsidR="00C37012" w:rsidRPr="00C37012" w:rsidRDefault="00C37012" w:rsidP="00C37012">
            <w:pPr>
              <w:widowControl w:val="0"/>
              <w:autoSpaceDE w:val="0"/>
              <w:autoSpaceDN w:val="0"/>
              <w:spacing w:after="0" w:line="240" w:lineRule="auto"/>
              <w:jc w:val="both"/>
              <w:rPr>
                <w:rFonts w:ascii="Times New Roman" w:eastAsia="Times New Roman" w:hAnsi="Times New Roman" w:cs="Times New Roman"/>
                <w:sz w:val="24"/>
                <w:szCs w:val="24"/>
              </w:rPr>
            </w:pPr>
            <w:r w:rsidRPr="00C37012">
              <w:rPr>
                <w:rFonts w:ascii="Times New Roman" w:eastAsia="Times New Roman" w:hAnsi="Times New Roman" w:cs="Times New Roman"/>
                <w:sz w:val="24"/>
                <w:szCs w:val="24"/>
              </w:rPr>
              <w:t>Подпись заявителя, подтверждающая получение решения об отказе в приеме документов</w:t>
            </w:r>
          </w:p>
        </w:tc>
      </w:tr>
      <w:tr w:rsidR="00C37012" w:rsidRPr="00C37012" w14:paraId="3A5C681D" w14:textId="77777777" w:rsidTr="00F34890">
        <w:tc>
          <w:tcPr>
            <w:tcW w:w="1984" w:type="dxa"/>
            <w:tcBorders>
              <w:top w:val="nil"/>
              <w:left w:val="nil"/>
              <w:bottom w:val="single" w:sz="4" w:space="0" w:color="auto"/>
              <w:right w:val="nil"/>
            </w:tcBorders>
          </w:tcPr>
          <w:p w14:paraId="2030787D"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c>
          <w:tcPr>
            <w:tcW w:w="340" w:type="dxa"/>
            <w:tcBorders>
              <w:top w:val="nil"/>
              <w:left w:val="nil"/>
              <w:bottom w:val="nil"/>
              <w:right w:val="nil"/>
            </w:tcBorders>
          </w:tcPr>
          <w:p w14:paraId="7E8B0C34"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c>
          <w:tcPr>
            <w:tcW w:w="4422" w:type="dxa"/>
            <w:tcBorders>
              <w:top w:val="nil"/>
              <w:left w:val="nil"/>
              <w:bottom w:val="single" w:sz="4" w:space="0" w:color="auto"/>
              <w:right w:val="nil"/>
            </w:tcBorders>
          </w:tcPr>
          <w:p w14:paraId="37601AF5"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c>
          <w:tcPr>
            <w:tcW w:w="340" w:type="dxa"/>
            <w:tcBorders>
              <w:top w:val="nil"/>
              <w:left w:val="nil"/>
              <w:bottom w:val="nil"/>
              <w:right w:val="nil"/>
            </w:tcBorders>
          </w:tcPr>
          <w:p w14:paraId="7CF6EA6A"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c>
          <w:tcPr>
            <w:tcW w:w="2615" w:type="dxa"/>
            <w:tcBorders>
              <w:top w:val="nil"/>
              <w:left w:val="nil"/>
              <w:bottom w:val="single" w:sz="4" w:space="0" w:color="auto"/>
              <w:right w:val="nil"/>
            </w:tcBorders>
          </w:tcPr>
          <w:p w14:paraId="278BD44D"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rPr>
            </w:pPr>
          </w:p>
        </w:tc>
      </w:tr>
      <w:tr w:rsidR="00C37012" w:rsidRPr="00C37012" w14:paraId="0E952C54" w14:textId="77777777" w:rsidTr="00F34890">
        <w:tc>
          <w:tcPr>
            <w:tcW w:w="1984" w:type="dxa"/>
            <w:tcBorders>
              <w:top w:val="single" w:sz="4" w:space="0" w:color="auto"/>
              <w:left w:val="nil"/>
              <w:bottom w:val="nil"/>
              <w:right w:val="nil"/>
            </w:tcBorders>
          </w:tcPr>
          <w:p w14:paraId="0612E7B9"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(подпись)</w:t>
            </w:r>
          </w:p>
        </w:tc>
        <w:tc>
          <w:tcPr>
            <w:tcW w:w="340" w:type="dxa"/>
            <w:tcBorders>
              <w:top w:val="nil"/>
              <w:left w:val="nil"/>
              <w:bottom w:val="nil"/>
              <w:right w:val="nil"/>
            </w:tcBorders>
          </w:tcPr>
          <w:p w14:paraId="1E5046C0"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p>
        </w:tc>
        <w:tc>
          <w:tcPr>
            <w:tcW w:w="4422" w:type="dxa"/>
            <w:tcBorders>
              <w:top w:val="single" w:sz="4" w:space="0" w:color="auto"/>
              <w:left w:val="nil"/>
              <w:bottom w:val="nil"/>
              <w:right w:val="nil"/>
            </w:tcBorders>
          </w:tcPr>
          <w:p w14:paraId="08B7037A"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(Ф.И.О. заявителя/представителя заявителя)</w:t>
            </w:r>
          </w:p>
        </w:tc>
        <w:tc>
          <w:tcPr>
            <w:tcW w:w="340" w:type="dxa"/>
            <w:tcBorders>
              <w:top w:val="nil"/>
              <w:left w:val="nil"/>
              <w:bottom w:val="nil"/>
              <w:right w:val="nil"/>
            </w:tcBorders>
          </w:tcPr>
          <w:p w14:paraId="700D1CFC"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p>
        </w:tc>
        <w:tc>
          <w:tcPr>
            <w:tcW w:w="2615" w:type="dxa"/>
            <w:tcBorders>
              <w:top w:val="single" w:sz="4" w:space="0" w:color="auto"/>
              <w:left w:val="nil"/>
              <w:bottom w:val="nil"/>
              <w:right w:val="nil"/>
            </w:tcBorders>
          </w:tcPr>
          <w:p w14:paraId="421DDC31" w14:textId="77777777" w:rsidR="00C37012" w:rsidRPr="00C37012" w:rsidRDefault="00C37012" w:rsidP="00C37012">
            <w:pPr>
              <w:widowControl w:val="0"/>
              <w:autoSpaceDE w:val="0"/>
              <w:autoSpaceDN w:val="0"/>
              <w:spacing w:after="0" w:line="240" w:lineRule="auto"/>
              <w:jc w:val="center"/>
              <w:rPr>
                <w:rFonts w:ascii="Times New Roman" w:eastAsia="Times New Roman" w:hAnsi="Times New Roman" w:cs="Times New Roman"/>
                <w:sz w:val="20"/>
                <w:szCs w:val="20"/>
              </w:rPr>
            </w:pPr>
            <w:r w:rsidRPr="00C37012">
              <w:rPr>
                <w:rFonts w:ascii="Times New Roman" w:eastAsia="Times New Roman" w:hAnsi="Times New Roman" w:cs="Times New Roman"/>
                <w:sz w:val="20"/>
                <w:szCs w:val="20"/>
              </w:rPr>
              <w:t>(дата)</w:t>
            </w:r>
          </w:p>
        </w:tc>
      </w:tr>
    </w:tbl>
    <w:p w14:paraId="0BD254E8" w14:textId="77777777" w:rsidR="00C37012" w:rsidRPr="00C37012" w:rsidRDefault="00C37012" w:rsidP="00C37012">
      <w:pPr>
        <w:rPr>
          <w:rFonts w:ascii="Times New Roman" w:eastAsia="Calibri" w:hAnsi="Times New Roman" w:cs="Times New Roman"/>
          <w:lang w:eastAsia="en-US"/>
        </w:rPr>
      </w:pPr>
    </w:p>
    <w:p w14:paraId="1F0FF936"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b/>
          <w:bCs/>
          <w:sz w:val="20"/>
          <w:szCs w:val="20"/>
          <w:highlight w:val="yellow"/>
        </w:rPr>
      </w:pPr>
    </w:p>
    <w:p w14:paraId="42D8578C"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b/>
          <w:bCs/>
          <w:sz w:val="20"/>
          <w:szCs w:val="20"/>
          <w:highlight w:val="yellow"/>
        </w:rPr>
      </w:pPr>
    </w:p>
    <w:p w14:paraId="00A361EA" w14:textId="77777777" w:rsidR="00C37012" w:rsidRPr="00C37012" w:rsidRDefault="00C37012" w:rsidP="00C37012">
      <w:pPr>
        <w:tabs>
          <w:tab w:val="left" w:pos="142"/>
          <w:tab w:val="left" w:pos="284"/>
        </w:tabs>
        <w:spacing w:after="0" w:line="240" w:lineRule="auto"/>
        <w:ind w:firstLine="709"/>
        <w:jc w:val="right"/>
        <w:rPr>
          <w:rFonts w:ascii="Times New Roman" w:eastAsia="Times New Roman" w:hAnsi="Times New Roman" w:cs="Times New Roman"/>
          <w:b/>
          <w:bCs/>
          <w:sz w:val="20"/>
          <w:szCs w:val="20"/>
          <w:highlight w:val="yellow"/>
        </w:rPr>
      </w:pPr>
    </w:p>
    <w:p w14:paraId="16F00F7F"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128F4B8A"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1E51A84B"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3DB1F517"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6F143926"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75E15B64"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617BFD71"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6CB6CA77"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3B821F15"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09EF392E"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3971574D"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4C2F0AA6"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43B86ECD"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157F88EA"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58B435B3"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147CF2D1"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187BE6CA"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645182F6"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2619FE52"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4E3E594B" w14:textId="77777777" w:rsidR="00C37012" w:rsidRPr="00C37012" w:rsidRDefault="00C37012" w:rsidP="00C37012">
      <w:pPr>
        <w:tabs>
          <w:tab w:val="left" w:pos="142"/>
          <w:tab w:val="left" w:pos="284"/>
        </w:tabs>
        <w:spacing w:after="0" w:line="240" w:lineRule="auto"/>
        <w:jc w:val="right"/>
        <w:rPr>
          <w:rFonts w:ascii="Times New Roman" w:eastAsia="Times New Roman" w:hAnsi="Times New Roman" w:cs="Times New Roman"/>
          <w:b/>
          <w:bCs/>
          <w:sz w:val="20"/>
          <w:szCs w:val="20"/>
          <w:highlight w:val="yellow"/>
        </w:rPr>
      </w:pPr>
    </w:p>
    <w:p w14:paraId="48F4735A"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64FA2D1E"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6CA1C78A"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1570EBB3"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280F0187"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62BA672A"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2414AF45"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4894AAF4"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0A6F3806"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67C4E870" w14:textId="77777777" w:rsidR="00C37012" w:rsidRPr="00C37012" w:rsidRDefault="00C37012" w:rsidP="00C37012">
      <w:pPr>
        <w:spacing w:after="0" w:line="240" w:lineRule="auto"/>
        <w:rPr>
          <w:rFonts w:ascii="Times New Roman" w:eastAsia="Times New Roman" w:hAnsi="Times New Roman" w:cs="Times New Roman"/>
          <w:sz w:val="24"/>
          <w:szCs w:val="24"/>
        </w:rPr>
      </w:pPr>
    </w:p>
    <w:p w14:paraId="0815FB9D" w14:textId="77777777" w:rsidR="00C37012" w:rsidRPr="00C37012" w:rsidRDefault="00C37012" w:rsidP="00C37012">
      <w:pPr>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lastRenderedPageBreak/>
        <w:t>Приложение № 4</w:t>
      </w:r>
    </w:p>
    <w:p w14:paraId="4E62713A" w14:textId="77777777" w:rsidR="00C37012" w:rsidRPr="00C37012" w:rsidRDefault="00C37012" w:rsidP="00C37012">
      <w:pPr>
        <w:spacing w:after="0" w:line="240" w:lineRule="auto"/>
        <w:jc w:val="right"/>
        <w:rPr>
          <w:rFonts w:ascii="Times New Roman" w:eastAsia="Times New Roman" w:hAnsi="Times New Roman" w:cs="Times New Roman"/>
          <w:sz w:val="28"/>
          <w:szCs w:val="28"/>
        </w:rPr>
      </w:pPr>
      <w:r w:rsidRPr="00C37012">
        <w:rPr>
          <w:rFonts w:ascii="Times New Roman" w:eastAsia="Times New Roman" w:hAnsi="Times New Roman" w:cs="Times New Roman"/>
          <w:sz w:val="28"/>
          <w:szCs w:val="28"/>
        </w:rPr>
        <w:t>к административному регламенту</w:t>
      </w:r>
    </w:p>
    <w:p w14:paraId="319EAAF1"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2F10B678"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Муниципальная услуга «</w:t>
      </w:r>
      <w:r w:rsidRPr="00C37012">
        <w:rPr>
          <w:rFonts w:ascii="Times New Roman" w:eastAsia="Calibri" w:hAnsi="Times New Roman" w:cs="Times New Roman"/>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на территории </w:t>
      </w:r>
      <w:r w:rsidRPr="00C37012">
        <w:rPr>
          <w:rFonts w:ascii="Times New Roman" w:eastAsia="Times New Roman" w:hAnsi="Times New Roman" w:cs="Times New Roman"/>
          <w:sz w:val="28"/>
          <w:szCs w:val="28"/>
        </w:rPr>
        <w:t>Свердловского городского поселения Всеволожского муниципального района Ленинградской области</w:t>
      </w:r>
      <w:r w:rsidRPr="00C37012">
        <w:rPr>
          <w:rFonts w:ascii="Times New Roman" w:eastAsia="Lucida Sans Unicode" w:hAnsi="Times New Roman" w:cs="Times New Roman"/>
          <w:sz w:val="28"/>
          <w:szCs w:val="28"/>
          <w:lang w:eastAsia="hi-IN" w:bidi="hi-IN"/>
        </w:rPr>
        <w:t>», предоставляется управлением архитектуры, градостроительства и земельных отношений.</w:t>
      </w:r>
    </w:p>
    <w:p w14:paraId="2F34E80C"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C37012">
        <w:rPr>
          <w:rFonts w:ascii="Times New Roman" w:eastAsia="Lucida Sans Unicode" w:hAnsi="Times New Roman" w:cs="Times New Roman"/>
          <w:sz w:val="28"/>
          <w:szCs w:val="28"/>
          <w:lang w:eastAsia="hi-IN" w:bidi="hi-IN"/>
        </w:rPr>
        <w:t>г.п</w:t>
      </w:r>
      <w:proofErr w:type="spellEnd"/>
      <w:r w:rsidRPr="00C37012">
        <w:rPr>
          <w:rFonts w:ascii="Times New Roman" w:eastAsia="Lucida Sans Unicode" w:hAnsi="Times New Roman" w:cs="Times New Roman"/>
          <w:sz w:val="28"/>
          <w:szCs w:val="28"/>
          <w:lang w:eastAsia="hi-IN" w:bidi="hi-IN"/>
        </w:rPr>
        <w:t>. им. Свердлова, мкрн 2, д. 5Б.</w:t>
      </w:r>
    </w:p>
    <w:p w14:paraId="1BB6CEA8"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 xml:space="preserve">Адрес электронной почты: </w:t>
      </w:r>
      <w:hyperlink r:id="rId17" w:history="1">
        <w:r w:rsidRPr="00C37012">
          <w:rPr>
            <w:rFonts w:ascii="Times New Roman" w:eastAsia="Lucida Sans Unicode" w:hAnsi="Times New Roman" w:cs="Times New Roman"/>
            <w:color w:val="0000FF"/>
            <w:sz w:val="28"/>
            <w:szCs w:val="28"/>
            <w:u w:val="single"/>
            <w:lang w:val="en-US" w:eastAsia="hi-IN" w:bidi="hi-IN"/>
          </w:rPr>
          <w:t>info</w:t>
        </w:r>
        <w:r w:rsidRPr="00C37012">
          <w:rPr>
            <w:rFonts w:ascii="Times New Roman" w:eastAsia="Lucida Sans Unicode" w:hAnsi="Times New Roman" w:cs="Times New Roman"/>
            <w:color w:val="0000FF"/>
            <w:sz w:val="28"/>
            <w:szCs w:val="28"/>
            <w:u w:val="single"/>
            <w:lang w:eastAsia="hi-IN" w:bidi="hi-IN"/>
          </w:rPr>
          <w:t>@</w:t>
        </w:r>
        <w:proofErr w:type="spellStart"/>
        <w:r w:rsidRPr="00C37012">
          <w:rPr>
            <w:rFonts w:ascii="Times New Roman" w:eastAsia="Lucida Sans Unicode" w:hAnsi="Times New Roman" w:cs="Times New Roman"/>
            <w:color w:val="0000FF"/>
            <w:sz w:val="28"/>
            <w:szCs w:val="28"/>
            <w:u w:val="single"/>
            <w:lang w:val="en-US" w:eastAsia="hi-IN" w:bidi="hi-IN"/>
          </w:rPr>
          <w:t>sverdlovo</w:t>
        </w:r>
        <w:proofErr w:type="spellEnd"/>
        <w:r w:rsidRPr="00C37012">
          <w:rPr>
            <w:rFonts w:ascii="Times New Roman" w:eastAsia="Lucida Sans Unicode" w:hAnsi="Times New Roman" w:cs="Times New Roman"/>
            <w:color w:val="0000FF"/>
            <w:sz w:val="28"/>
            <w:szCs w:val="28"/>
            <w:u w:val="single"/>
            <w:lang w:eastAsia="hi-IN" w:bidi="hi-IN"/>
          </w:rPr>
          <w:t>-</w:t>
        </w:r>
        <w:proofErr w:type="spellStart"/>
        <w:r w:rsidRPr="00C37012">
          <w:rPr>
            <w:rFonts w:ascii="Times New Roman" w:eastAsia="Lucida Sans Unicode" w:hAnsi="Times New Roman" w:cs="Times New Roman"/>
            <w:color w:val="0000FF"/>
            <w:sz w:val="28"/>
            <w:szCs w:val="28"/>
            <w:u w:val="single"/>
            <w:lang w:val="en-US" w:eastAsia="hi-IN" w:bidi="hi-IN"/>
          </w:rPr>
          <w:t>adm</w:t>
        </w:r>
        <w:proofErr w:type="spellEnd"/>
        <w:r w:rsidRPr="00C37012">
          <w:rPr>
            <w:rFonts w:ascii="Times New Roman" w:eastAsia="Lucida Sans Unicode" w:hAnsi="Times New Roman" w:cs="Times New Roman"/>
            <w:color w:val="0000FF"/>
            <w:sz w:val="28"/>
            <w:szCs w:val="28"/>
            <w:u w:val="single"/>
            <w:lang w:eastAsia="hi-IN" w:bidi="hi-IN"/>
          </w:rPr>
          <w:t>.</w:t>
        </w:r>
        <w:proofErr w:type="spellStart"/>
        <w:r w:rsidRPr="00C37012">
          <w:rPr>
            <w:rFonts w:ascii="Times New Roman" w:eastAsia="Lucida Sans Unicode" w:hAnsi="Times New Roman" w:cs="Times New Roman"/>
            <w:color w:val="0000FF"/>
            <w:sz w:val="28"/>
            <w:szCs w:val="28"/>
            <w:u w:val="single"/>
            <w:lang w:val="en-US" w:eastAsia="hi-IN" w:bidi="hi-IN"/>
          </w:rPr>
          <w:t>ru</w:t>
        </w:r>
        <w:proofErr w:type="spellEnd"/>
      </w:hyperlink>
      <w:r w:rsidRPr="00C37012">
        <w:rPr>
          <w:rFonts w:ascii="Times New Roman" w:eastAsia="Lucida Sans Unicode" w:hAnsi="Times New Roman" w:cs="Times New Roman"/>
          <w:sz w:val="28"/>
          <w:szCs w:val="28"/>
          <w:lang w:eastAsia="hi-IN" w:bidi="hi-IN"/>
        </w:rPr>
        <w:t xml:space="preserve"> </w:t>
      </w:r>
    </w:p>
    <w:p w14:paraId="4F22C2A5"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 xml:space="preserve">Сайт: </w:t>
      </w:r>
      <w:r w:rsidRPr="00C37012">
        <w:rPr>
          <w:rFonts w:ascii="Times New Roman" w:eastAsia="Lucida Sans Unicode" w:hAnsi="Times New Roman" w:cs="Times New Roman"/>
          <w:sz w:val="28"/>
          <w:szCs w:val="28"/>
          <w:lang w:val="en-US" w:eastAsia="hi-IN" w:bidi="hi-IN"/>
        </w:rPr>
        <w:t>https</w:t>
      </w:r>
      <w:r w:rsidRPr="00C37012">
        <w:rPr>
          <w:rFonts w:ascii="Times New Roman" w:eastAsia="Lucida Sans Unicode" w:hAnsi="Times New Roman" w:cs="Times New Roman"/>
          <w:sz w:val="28"/>
          <w:szCs w:val="28"/>
          <w:lang w:eastAsia="hi-IN" w:bidi="hi-IN"/>
        </w:rPr>
        <w:t>://</w:t>
      </w:r>
      <w:proofErr w:type="spellStart"/>
      <w:r w:rsidRPr="00C37012">
        <w:rPr>
          <w:rFonts w:ascii="Times New Roman" w:eastAsia="Lucida Sans Unicode" w:hAnsi="Times New Roman" w:cs="Times New Roman"/>
          <w:sz w:val="28"/>
          <w:szCs w:val="28"/>
          <w:lang w:val="en-US" w:eastAsia="hi-IN" w:bidi="hi-IN"/>
        </w:rPr>
        <w:t>sverdlovo</w:t>
      </w:r>
      <w:proofErr w:type="spellEnd"/>
      <w:r w:rsidRPr="00C37012">
        <w:rPr>
          <w:rFonts w:ascii="Times New Roman" w:eastAsia="Lucida Sans Unicode" w:hAnsi="Times New Roman" w:cs="Times New Roman"/>
          <w:sz w:val="28"/>
          <w:szCs w:val="28"/>
          <w:lang w:eastAsia="hi-IN" w:bidi="hi-IN"/>
        </w:rPr>
        <w:t>-</w:t>
      </w:r>
      <w:proofErr w:type="spellStart"/>
      <w:r w:rsidRPr="00C37012">
        <w:rPr>
          <w:rFonts w:ascii="Times New Roman" w:eastAsia="Lucida Sans Unicode" w:hAnsi="Times New Roman" w:cs="Times New Roman"/>
          <w:sz w:val="28"/>
          <w:szCs w:val="28"/>
          <w:lang w:val="en-US" w:eastAsia="hi-IN" w:bidi="hi-IN"/>
        </w:rPr>
        <w:t>adm</w:t>
      </w:r>
      <w:proofErr w:type="spellEnd"/>
      <w:r w:rsidRPr="00C37012">
        <w:rPr>
          <w:rFonts w:ascii="Times New Roman" w:eastAsia="Lucida Sans Unicode" w:hAnsi="Times New Roman" w:cs="Times New Roman"/>
          <w:sz w:val="28"/>
          <w:szCs w:val="28"/>
          <w:lang w:eastAsia="hi-IN" w:bidi="hi-IN"/>
        </w:rPr>
        <w:t>.</w:t>
      </w:r>
      <w:proofErr w:type="spellStart"/>
      <w:r w:rsidRPr="00C37012">
        <w:rPr>
          <w:rFonts w:ascii="Times New Roman" w:eastAsia="Lucida Sans Unicode" w:hAnsi="Times New Roman" w:cs="Times New Roman"/>
          <w:sz w:val="28"/>
          <w:szCs w:val="28"/>
          <w:lang w:val="en-US" w:eastAsia="hi-IN" w:bidi="hi-IN"/>
        </w:rPr>
        <w:t>ru</w:t>
      </w:r>
      <w:proofErr w:type="spellEnd"/>
      <w:r w:rsidRPr="00C37012">
        <w:rPr>
          <w:rFonts w:ascii="Times New Roman" w:eastAsia="Lucida Sans Unicode" w:hAnsi="Times New Roman" w:cs="Times New Roman"/>
          <w:sz w:val="28"/>
          <w:szCs w:val="28"/>
          <w:lang w:eastAsia="hi-IN" w:bidi="hi-IN"/>
        </w:rPr>
        <w:t>/</w:t>
      </w:r>
    </w:p>
    <w:p w14:paraId="039215F4"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1660D53C" w14:textId="77777777" w:rsidR="00C37012" w:rsidRPr="00C37012" w:rsidRDefault="00C37012" w:rsidP="00C3701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C37012" w:rsidRPr="00C37012" w14:paraId="2621E69C" w14:textId="77777777" w:rsidTr="00F34890">
        <w:tc>
          <w:tcPr>
            <w:tcW w:w="10421" w:type="dxa"/>
            <w:gridSpan w:val="2"/>
            <w:tcBorders>
              <w:top w:val="single" w:sz="4" w:space="0" w:color="auto"/>
              <w:left w:val="single" w:sz="4" w:space="0" w:color="auto"/>
              <w:bottom w:val="single" w:sz="4" w:space="0" w:color="auto"/>
              <w:right w:val="single" w:sz="4" w:space="0" w:color="auto"/>
            </w:tcBorders>
            <w:hideMark/>
          </w:tcPr>
          <w:p w14:paraId="1BE11CFD" w14:textId="77777777" w:rsidR="00C37012" w:rsidRPr="00C37012" w:rsidRDefault="00C37012" w:rsidP="00C37012">
            <w:pPr>
              <w:spacing w:after="0" w:line="240" w:lineRule="auto"/>
              <w:jc w:val="center"/>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C37012" w:rsidRPr="00C37012" w14:paraId="2106B1B1" w14:textId="77777777" w:rsidTr="00F34890">
        <w:tc>
          <w:tcPr>
            <w:tcW w:w="5210" w:type="dxa"/>
            <w:tcBorders>
              <w:top w:val="single" w:sz="4" w:space="0" w:color="auto"/>
              <w:left w:val="single" w:sz="4" w:space="0" w:color="auto"/>
              <w:bottom w:val="single" w:sz="4" w:space="0" w:color="auto"/>
              <w:right w:val="single" w:sz="4" w:space="0" w:color="auto"/>
            </w:tcBorders>
            <w:hideMark/>
          </w:tcPr>
          <w:p w14:paraId="7D98BA32" w14:textId="77777777" w:rsidR="00C37012" w:rsidRPr="00C37012" w:rsidRDefault="00C37012" w:rsidP="00C37012">
            <w:pPr>
              <w:spacing w:after="0" w:line="240" w:lineRule="auto"/>
              <w:jc w:val="center"/>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72C13F6" w14:textId="77777777" w:rsidR="00C37012" w:rsidRPr="00C37012" w:rsidRDefault="00C37012" w:rsidP="00C37012">
            <w:pPr>
              <w:spacing w:after="0" w:line="240" w:lineRule="auto"/>
              <w:jc w:val="center"/>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Время</w:t>
            </w:r>
          </w:p>
        </w:tc>
      </w:tr>
      <w:tr w:rsidR="00C37012" w:rsidRPr="00C37012" w14:paraId="13D082C9" w14:textId="77777777" w:rsidTr="00F34890">
        <w:tc>
          <w:tcPr>
            <w:tcW w:w="5210" w:type="dxa"/>
            <w:tcBorders>
              <w:top w:val="single" w:sz="4" w:space="0" w:color="auto"/>
              <w:left w:val="single" w:sz="4" w:space="0" w:color="auto"/>
              <w:bottom w:val="single" w:sz="4" w:space="0" w:color="auto"/>
              <w:right w:val="single" w:sz="4" w:space="0" w:color="auto"/>
            </w:tcBorders>
          </w:tcPr>
          <w:p w14:paraId="18DB874E"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Понедельник</w:t>
            </w:r>
          </w:p>
          <w:p w14:paraId="38E2710F"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Вторник</w:t>
            </w:r>
          </w:p>
          <w:p w14:paraId="62182F5A"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Среда</w:t>
            </w:r>
          </w:p>
          <w:p w14:paraId="54DD86E8"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Четверг</w:t>
            </w:r>
          </w:p>
          <w:p w14:paraId="518D4BBF"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349FB395"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6DB922C2"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 xml:space="preserve">Пятница </w:t>
            </w:r>
          </w:p>
          <w:p w14:paraId="72775F30"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688BB83C"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5327C31E"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с 9.00 до 18.00</w:t>
            </w:r>
          </w:p>
          <w:p w14:paraId="37753043"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перерыв с 13.00 до 13.48</w:t>
            </w:r>
          </w:p>
          <w:p w14:paraId="25C9566E"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38057681"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44A003B6"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49BB3695"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с 9.00 до 17.00</w:t>
            </w:r>
          </w:p>
          <w:p w14:paraId="2E29C753"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перерыв с 13.00 до 13.48</w:t>
            </w:r>
          </w:p>
        </w:tc>
      </w:tr>
    </w:tbl>
    <w:p w14:paraId="4136255F" w14:textId="77777777" w:rsidR="00C37012" w:rsidRPr="00C37012" w:rsidRDefault="00C37012" w:rsidP="00C3701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55448ADF" w14:textId="77777777" w:rsidR="00C37012" w:rsidRPr="00C37012" w:rsidRDefault="00C37012" w:rsidP="00C37012">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График приема граждан в управлении:</w:t>
      </w:r>
    </w:p>
    <w:p w14:paraId="4190734A" w14:textId="77777777" w:rsidR="00C37012" w:rsidRPr="00C37012" w:rsidRDefault="00C37012" w:rsidP="00C3701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C37012" w:rsidRPr="00C37012" w14:paraId="6C72E9E3" w14:textId="77777777" w:rsidTr="00F34890">
        <w:tc>
          <w:tcPr>
            <w:tcW w:w="10421" w:type="dxa"/>
            <w:gridSpan w:val="2"/>
            <w:tcBorders>
              <w:top w:val="single" w:sz="4" w:space="0" w:color="auto"/>
              <w:left w:val="single" w:sz="4" w:space="0" w:color="auto"/>
              <w:bottom w:val="single" w:sz="4" w:space="0" w:color="auto"/>
              <w:right w:val="single" w:sz="4" w:space="0" w:color="auto"/>
            </w:tcBorders>
            <w:hideMark/>
          </w:tcPr>
          <w:p w14:paraId="5DA3B566" w14:textId="77777777" w:rsidR="00C37012" w:rsidRPr="00C37012" w:rsidRDefault="00C37012" w:rsidP="00C37012">
            <w:pPr>
              <w:spacing w:after="0" w:line="240" w:lineRule="auto"/>
              <w:jc w:val="center"/>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 xml:space="preserve">Приемное время управления </w:t>
            </w:r>
          </w:p>
        </w:tc>
      </w:tr>
      <w:tr w:rsidR="00C37012" w:rsidRPr="00C37012" w14:paraId="50146709" w14:textId="77777777" w:rsidTr="00F34890">
        <w:tc>
          <w:tcPr>
            <w:tcW w:w="5210" w:type="dxa"/>
            <w:tcBorders>
              <w:top w:val="single" w:sz="4" w:space="0" w:color="auto"/>
              <w:left w:val="single" w:sz="4" w:space="0" w:color="auto"/>
              <w:bottom w:val="single" w:sz="4" w:space="0" w:color="auto"/>
              <w:right w:val="single" w:sz="4" w:space="0" w:color="auto"/>
            </w:tcBorders>
            <w:hideMark/>
          </w:tcPr>
          <w:p w14:paraId="0F838F85" w14:textId="77777777" w:rsidR="00C37012" w:rsidRPr="00C37012" w:rsidRDefault="00C37012" w:rsidP="00C37012">
            <w:pPr>
              <w:spacing w:after="0" w:line="240" w:lineRule="auto"/>
              <w:jc w:val="center"/>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525A414" w14:textId="77777777" w:rsidR="00C37012" w:rsidRPr="00C37012" w:rsidRDefault="00C37012" w:rsidP="00C37012">
            <w:pPr>
              <w:spacing w:after="0" w:line="240" w:lineRule="auto"/>
              <w:jc w:val="center"/>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Время</w:t>
            </w:r>
          </w:p>
        </w:tc>
      </w:tr>
      <w:tr w:rsidR="00C37012" w:rsidRPr="00C37012" w14:paraId="0C411E9B" w14:textId="77777777" w:rsidTr="00F34890">
        <w:tc>
          <w:tcPr>
            <w:tcW w:w="5210" w:type="dxa"/>
            <w:tcBorders>
              <w:top w:val="single" w:sz="4" w:space="0" w:color="auto"/>
              <w:left w:val="single" w:sz="4" w:space="0" w:color="auto"/>
              <w:bottom w:val="single" w:sz="4" w:space="0" w:color="auto"/>
              <w:right w:val="single" w:sz="4" w:space="0" w:color="auto"/>
            </w:tcBorders>
          </w:tcPr>
          <w:p w14:paraId="39C1A0F5"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Понедельник</w:t>
            </w:r>
          </w:p>
          <w:p w14:paraId="5448A4EE"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01EC14B5"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Среда</w:t>
            </w:r>
          </w:p>
          <w:p w14:paraId="58E319DA"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B639F95"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с 14.00 до 17.00</w:t>
            </w:r>
          </w:p>
          <w:p w14:paraId="57EDEA60"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p w14:paraId="5D453725"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с 10.00 до 13.00</w:t>
            </w:r>
          </w:p>
          <w:p w14:paraId="43617137" w14:textId="77777777" w:rsidR="00C37012" w:rsidRPr="00C37012" w:rsidRDefault="00C37012" w:rsidP="00C37012">
            <w:pPr>
              <w:spacing w:after="0" w:line="240" w:lineRule="auto"/>
              <w:textAlignment w:val="baseline"/>
              <w:rPr>
                <w:rFonts w:ascii="Times New Roman" w:eastAsia="Lucida Sans Unicode" w:hAnsi="Times New Roman" w:cs="Times New Roman"/>
                <w:sz w:val="28"/>
                <w:szCs w:val="28"/>
                <w:lang w:eastAsia="hi-IN" w:bidi="hi-IN"/>
              </w:rPr>
            </w:pPr>
          </w:p>
        </w:tc>
      </w:tr>
    </w:tbl>
    <w:p w14:paraId="393FC8B2" w14:textId="77777777" w:rsidR="00C37012" w:rsidRPr="00C37012" w:rsidRDefault="00C37012" w:rsidP="00C3701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5F032AD4"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78F02E0" w14:textId="77777777" w:rsidR="00C37012" w:rsidRPr="00C37012" w:rsidRDefault="00C37012" w:rsidP="00C3701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37012">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C37012">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5498CD48" w14:textId="77777777" w:rsidR="00E84EC8" w:rsidRPr="00D77F60" w:rsidRDefault="00E84EC8" w:rsidP="00C37012">
      <w:pPr>
        <w:jc w:val="center"/>
        <w:rPr>
          <w:rFonts w:ascii="Times New Roman" w:hAnsi="Times New Roman" w:cs="Times New Roman"/>
          <w:sz w:val="28"/>
          <w:szCs w:val="28"/>
        </w:rPr>
      </w:pPr>
    </w:p>
    <w:sectPr w:rsidR="00E84EC8" w:rsidRPr="00D77F60" w:rsidSect="00C37012">
      <w:headerReference w:type="default" r:id="rId18"/>
      <w:footerReference w:type="default" r:id="rId1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DAF1" w14:textId="77777777" w:rsidR="001A4B22" w:rsidRDefault="001A4B22" w:rsidP="006541E2">
      <w:pPr>
        <w:spacing w:after="0" w:line="240" w:lineRule="auto"/>
      </w:pPr>
      <w:r>
        <w:separator/>
      </w:r>
    </w:p>
  </w:endnote>
  <w:endnote w:type="continuationSeparator" w:id="0">
    <w:p w14:paraId="3523400C" w14:textId="77777777" w:rsidR="001A4B22" w:rsidRDefault="001A4B22"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3511" w14:textId="77777777" w:rsidR="001A4B22" w:rsidRDefault="001A4B22">
    <w:pPr>
      <w:pStyle w:val="a8"/>
      <w:jc w:val="center"/>
    </w:pPr>
  </w:p>
  <w:p w14:paraId="25EDBEFE" w14:textId="77777777" w:rsidR="001A4B22" w:rsidRDefault="001A4B2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B62F" w14:textId="77777777" w:rsidR="001A4B22" w:rsidRDefault="001A4B22" w:rsidP="006541E2">
      <w:pPr>
        <w:spacing w:after="0" w:line="240" w:lineRule="auto"/>
      </w:pPr>
      <w:r>
        <w:separator/>
      </w:r>
    </w:p>
  </w:footnote>
  <w:footnote w:type="continuationSeparator" w:id="0">
    <w:p w14:paraId="258AF099" w14:textId="77777777" w:rsidR="001A4B22" w:rsidRDefault="001A4B22" w:rsidP="0065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D3C2" w14:textId="46D3C945" w:rsidR="001A4B22" w:rsidRPr="00E73AEE" w:rsidRDefault="00E73AEE" w:rsidP="00E73AEE">
    <w:pPr>
      <w:pStyle w:val="a6"/>
      <w:tabs>
        <w:tab w:val="clear" w:pos="4677"/>
        <w:tab w:val="clear" w:pos="9355"/>
        <w:tab w:val="left" w:pos="7338"/>
      </w:tabs>
      <w:rPr>
        <w:rFonts w:ascii="Times New Roman" w:hAnsi="Times New Roman" w:cs="Times New Roman"/>
        <w:sz w:val="28"/>
        <w:szCs w:val="28"/>
      </w:rPr>
    </w:pPr>
    <w:r>
      <w:rPr>
        <w:rFonts w:ascii="Times New Roman" w:hAnsi="Times New Roman" w:cs="Times New Roman"/>
        <w:sz w:val="28"/>
        <w:szCs w:val="28"/>
      </w:rPr>
      <w:tab/>
      <w:t>Проект</w:t>
    </w:r>
  </w:p>
  <w:p w14:paraId="662A258B" w14:textId="77777777" w:rsidR="001A4B22" w:rsidRDefault="001A4B2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5ED"/>
    <w:multiLevelType w:val="hybridMultilevel"/>
    <w:tmpl w:val="211A52E6"/>
    <w:lvl w:ilvl="0" w:tplc="70B2BE82">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35510"/>
    <w:multiLevelType w:val="hybridMultilevel"/>
    <w:tmpl w:val="05AAA2BC"/>
    <w:lvl w:ilvl="0" w:tplc="8CAC351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6A259F"/>
    <w:multiLevelType w:val="hybridMultilevel"/>
    <w:tmpl w:val="19D07FFC"/>
    <w:lvl w:ilvl="0" w:tplc="ECE22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063C6394"/>
    <w:multiLevelType w:val="hybridMultilevel"/>
    <w:tmpl w:val="062060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AEC270B"/>
    <w:multiLevelType w:val="hybridMultilevel"/>
    <w:tmpl w:val="023C26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FF117C"/>
    <w:multiLevelType w:val="hybridMultilevel"/>
    <w:tmpl w:val="06DC60FC"/>
    <w:lvl w:ilvl="0" w:tplc="0B5E96B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4B475E4"/>
    <w:multiLevelType w:val="multilevel"/>
    <w:tmpl w:val="ECCC06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17A4212D"/>
    <w:multiLevelType w:val="hybridMultilevel"/>
    <w:tmpl w:val="095ED4DA"/>
    <w:lvl w:ilvl="0" w:tplc="D880421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6" w15:restartNumberingAfterBreak="0">
    <w:nsid w:val="21847C85"/>
    <w:multiLevelType w:val="multilevel"/>
    <w:tmpl w:val="C8D897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49B7B4F"/>
    <w:multiLevelType w:val="hybridMultilevel"/>
    <w:tmpl w:val="71DA494E"/>
    <w:lvl w:ilvl="0" w:tplc="BCD25A4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5153D4E"/>
    <w:multiLevelType w:val="multilevel"/>
    <w:tmpl w:val="11AE827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51E30B1"/>
    <w:multiLevelType w:val="hybridMultilevel"/>
    <w:tmpl w:val="24FA10EA"/>
    <w:lvl w:ilvl="0" w:tplc="3B103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298B7085"/>
    <w:multiLevelType w:val="hybridMultilevel"/>
    <w:tmpl w:val="5C5478F6"/>
    <w:lvl w:ilvl="0" w:tplc="52A013A8">
      <w:start w:val="1"/>
      <w:numFmt w:val="decimal"/>
      <w:suff w:val="space"/>
      <w:lvlText w:val="%1)"/>
      <w:lvlJc w:val="left"/>
      <w:pPr>
        <w:ind w:left="40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C922ACF"/>
    <w:multiLevelType w:val="hybridMultilevel"/>
    <w:tmpl w:val="16CCD936"/>
    <w:lvl w:ilvl="0" w:tplc="49325E1E">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308633C2"/>
    <w:multiLevelType w:val="hybridMultilevel"/>
    <w:tmpl w:val="8FB6B75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BF01E0A"/>
    <w:multiLevelType w:val="hybridMultilevel"/>
    <w:tmpl w:val="BD142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2" w15:restartNumberingAfterBreak="0">
    <w:nsid w:val="51946A0B"/>
    <w:multiLevelType w:val="hybridMultilevel"/>
    <w:tmpl w:val="5F90B300"/>
    <w:lvl w:ilvl="0" w:tplc="E6A4DBEA">
      <w:start w:val="1"/>
      <w:numFmt w:val="decimal"/>
      <w:lvlText w:val="%1)"/>
      <w:lvlJc w:val="left"/>
      <w:pPr>
        <w:ind w:left="2832" w:hanging="705"/>
      </w:pPr>
      <w:rPr>
        <w:rFonts w:hint="default"/>
        <w:sz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3" w15:restartNumberingAfterBreak="0">
    <w:nsid w:val="53F95182"/>
    <w:multiLevelType w:val="hybridMultilevel"/>
    <w:tmpl w:val="5BD2E172"/>
    <w:lvl w:ilvl="0" w:tplc="E9C4BE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5CC4DBB"/>
    <w:multiLevelType w:val="multilevel"/>
    <w:tmpl w:val="9634BC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5E762E12"/>
    <w:multiLevelType w:val="hybridMultilevel"/>
    <w:tmpl w:val="C7A2366E"/>
    <w:lvl w:ilvl="0" w:tplc="2092E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43" w15:restartNumberingAfterBreak="0">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9" w15:restartNumberingAfterBreak="0">
    <w:nsid w:val="72A73318"/>
    <w:multiLevelType w:val="hybridMultilevel"/>
    <w:tmpl w:val="B5D2C7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52" w15:restartNumberingAfterBreak="0">
    <w:nsid w:val="7E89147C"/>
    <w:multiLevelType w:val="hybridMultilevel"/>
    <w:tmpl w:val="E2E4F706"/>
    <w:lvl w:ilvl="0" w:tplc="510C9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73347053">
    <w:abstractNumId w:val="30"/>
  </w:num>
  <w:num w:numId="2" w16cid:durableId="1638294485">
    <w:abstractNumId w:val="26"/>
  </w:num>
  <w:num w:numId="3" w16cid:durableId="1021780628">
    <w:abstractNumId w:val="4"/>
  </w:num>
  <w:num w:numId="4" w16cid:durableId="2128772816">
    <w:abstractNumId w:val="27"/>
  </w:num>
  <w:num w:numId="5" w16cid:durableId="2003849654">
    <w:abstractNumId w:val="7"/>
  </w:num>
  <w:num w:numId="6" w16cid:durableId="1956979081">
    <w:abstractNumId w:val="43"/>
  </w:num>
  <w:num w:numId="7" w16cid:durableId="1914851784">
    <w:abstractNumId w:val="34"/>
  </w:num>
  <w:num w:numId="8" w16cid:durableId="1592810820">
    <w:abstractNumId w:val="3"/>
  </w:num>
  <w:num w:numId="9" w16cid:durableId="15304888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1342010">
    <w:abstractNumId w:val="0"/>
  </w:num>
  <w:num w:numId="11" w16cid:durableId="2097557745">
    <w:abstractNumId w:val="9"/>
  </w:num>
  <w:num w:numId="12" w16cid:durableId="1335064495">
    <w:abstractNumId w:val="49"/>
  </w:num>
  <w:num w:numId="13" w16cid:durableId="1110003636">
    <w:abstractNumId w:val="8"/>
  </w:num>
  <w:num w:numId="14" w16cid:durableId="1637952994">
    <w:abstractNumId w:val="20"/>
  </w:num>
  <w:num w:numId="15" w16cid:durableId="1709835426">
    <w:abstractNumId w:val="38"/>
  </w:num>
  <w:num w:numId="16" w16cid:durableId="1535775658">
    <w:abstractNumId w:val="13"/>
  </w:num>
  <w:num w:numId="17" w16cid:durableId="58750236">
    <w:abstractNumId w:val="14"/>
  </w:num>
  <w:num w:numId="18" w16cid:durableId="341318226">
    <w:abstractNumId w:val="51"/>
  </w:num>
  <w:num w:numId="19" w16cid:durableId="41447698">
    <w:abstractNumId w:val="28"/>
  </w:num>
  <w:num w:numId="20" w16cid:durableId="426000764">
    <w:abstractNumId w:val="36"/>
  </w:num>
  <w:num w:numId="21" w16cid:durableId="1809394692">
    <w:abstractNumId w:val="47"/>
  </w:num>
  <w:num w:numId="22" w16cid:durableId="1246233291">
    <w:abstractNumId w:val="50"/>
  </w:num>
  <w:num w:numId="23" w16cid:durableId="1626962388">
    <w:abstractNumId w:val="25"/>
  </w:num>
  <w:num w:numId="24" w16cid:durableId="2074155549">
    <w:abstractNumId w:val="40"/>
  </w:num>
  <w:num w:numId="25" w16cid:durableId="1911304787">
    <w:abstractNumId w:val="44"/>
  </w:num>
  <w:num w:numId="26" w16cid:durableId="1160121534">
    <w:abstractNumId w:val="1"/>
  </w:num>
  <w:num w:numId="27" w16cid:durableId="370226388">
    <w:abstractNumId w:val="37"/>
  </w:num>
  <w:num w:numId="28" w16cid:durableId="1547643092">
    <w:abstractNumId w:val="45"/>
  </w:num>
  <w:num w:numId="29" w16cid:durableId="243416467">
    <w:abstractNumId w:val="41"/>
  </w:num>
  <w:num w:numId="30" w16cid:durableId="16293108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7566680">
    <w:abstractNumId w:val="42"/>
  </w:num>
  <w:num w:numId="32" w16cid:durableId="2033408339">
    <w:abstractNumId w:val="15"/>
  </w:num>
  <w:num w:numId="33" w16cid:durableId="167716558">
    <w:abstractNumId w:val="17"/>
  </w:num>
  <w:num w:numId="34" w16cid:durableId="1504510597">
    <w:abstractNumId w:val="19"/>
  </w:num>
  <w:num w:numId="35" w16cid:durableId="1443958494">
    <w:abstractNumId w:val="32"/>
  </w:num>
  <w:num w:numId="36" w16cid:durableId="406198106">
    <w:abstractNumId w:val="39"/>
  </w:num>
  <w:num w:numId="37" w16cid:durableId="2123839579">
    <w:abstractNumId w:val="29"/>
  </w:num>
  <w:num w:numId="38" w16cid:durableId="885675731">
    <w:abstractNumId w:val="11"/>
  </w:num>
  <w:num w:numId="39" w16cid:durableId="554976014">
    <w:abstractNumId w:val="35"/>
  </w:num>
  <w:num w:numId="40" w16cid:durableId="1089429395">
    <w:abstractNumId w:val="6"/>
  </w:num>
  <w:num w:numId="41" w16cid:durableId="1355110048">
    <w:abstractNumId w:val="33"/>
  </w:num>
  <w:num w:numId="42" w16cid:durableId="110756597">
    <w:abstractNumId w:val="46"/>
  </w:num>
  <w:num w:numId="43" w16cid:durableId="798499330">
    <w:abstractNumId w:val="23"/>
  </w:num>
  <w:num w:numId="44" w16cid:durableId="1743600515">
    <w:abstractNumId w:val="5"/>
  </w:num>
  <w:num w:numId="45" w16cid:durableId="1502235162">
    <w:abstractNumId w:val="24"/>
  </w:num>
  <w:num w:numId="46" w16cid:durableId="30767608">
    <w:abstractNumId w:val="52"/>
  </w:num>
  <w:num w:numId="47" w16cid:durableId="583030120">
    <w:abstractNumId w:val="10"/>
  </w:num>
  <w:num w:numId="48" w16cid:durableId="1067267817">
    <w:abstractNumId w:val="2"/>
  </w:num>
  <w:num w:numId="49" w16cid:durableId="1133643570">
    <w:abstractNumId w:val="21"/>
  </w:num>
  <w:num w:numId="50" w16cid:durableId="1265110641">
    <w:abstractNumId w:val="22"/>
  </w:num>
  <w:num w:numId="51" w16cid:durableId="1149708730">
    <w:abstractNumId w:val="16"/>
  </w:num>
  <w:num w:numId="52" w16cid:durableId="2027831118">
    <w:abstractNumId w:val="18"/>
  </w:num>
  <w:num w:numId="53" w16cid:durableId="16846258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BA"/>
    <w:rsid w:val="000001D3"/>
    <w:rsid w:val="00002C33"/>
    <w:rsid w:val="000046CF"/>
    <w:rsid w:val="0000519E"/>
    <w:rsid w:val="0000604C"/>
    <w:rsid w:val="00006140"/>
    <w:rsid w:val="00007E5F"/>
    <w:rsid w:val="000230D2"/>
    <w:rsid w:val="0003090F"/>
    <w:rsid w:val="00032D5F"/>
    <w:rsid w:val="00035720"/>
    <w:rsid w:val="00045816"/>
    <w:rsid w:val="0005023F"/>
    <w:rsid w:val="00050F21"/>
    <w:rsid w:val="00051724"/>
    <w:rsid w:val="00052A45"/>
    <w:rsid w:val="000552F9"/>
    <w:rsid w:val="00061B61"/>
    <w:rsid w:val="00063C0A"/>
    <w:rsid w:val="00064511"/>
    <w:rsid w:val="00075355"/>
    <w:rsid w:val="00076521"/>
    <w:rsid w:val="00082264"/>
    <w:rsid w:val="00082B53"/>
    <w:rsid w:val="00084156"/>
    <w:rsid w:val="0008434B"/>
    <w:rsid w:val="0008748C"/>
    <w:rsid w:val="00092126"/>
    <w:rsid w:val="000B4453"/>
    <w:rsid w:val="000B4732"/>
    <w:rsid w:val="000B5E71"/>
    <w:rsid w:val="000B699A"/>
    <w:rsid w:val="000B7AC9"/>
    <w:rsid w:val="000B7D0B"/>
    <w:rsid w:val="000C09FA"/>
    <w:rsid w:val="000C273D"/>
    <w:rsid w:val="000C2E32"/>
    <w:rsid w:val="000C5018"/>
    <w:rsid w:val="000C5600"/>
    <w:rsid w:val="000C623E"/>
    <w:rsid w:val="000C64B7"/>
    <w:rsid w:val="000D29AB"/>
    <w:rsid w:val="000D346A"/>
    <w:rsid w:val="000E0073"/>
    <w:rsid w:val="000E0112"/>
    <w:rsid w:val="000E0E95"/>
    <w:rsid w:val="000E2352"/>
    <w:rsid w:val="000E2626"/>
    <w:rsid w:val="000E436A"/>
    <w:rsid w:val="000E4C14"/>
    <w:rsid w:val="000E507E"/>
    <w:rsid w:val="000F1C8E"/>
    <w:rsid w:val="000F21E7"/>
    <w:rsid w:val="000F6396"/>
    <w:rsid w:val="000F7AD1"/>
    <w:rsid w:val="00101951"/>
    <w:rsid w:val="00102197"/>
    <w:rsid w:val="00103B22"/>
    <w:rsid w:val="00104BFD"/>
    <w:rsid w:val="00107326"/>
    <w:rsid w:val="00107D66"/>
    <w:rsid w:val="00111255"/>
    <w:rsid w:val="00111D0F"/>
    <w:rsid w:val="00112A01"/>
    <w:rsid w:val="001171F5"/>
    <w:rsid w:val="00121D72"/>
    <w:rsid w:val="00122A51"/>
    <w:rsid w:val="00133EE3"/>
    <w:rsid w:val="00135CA5"/>
    <w:rsid w:val="00140201"/>
    <w:rsid w:val="00142D2E"/>
    <w:rsid w:val="0015019C"/>
    <w:rsid w:val="001507F7"/>
    <w:rsid w:val="0015790C"/>
    <w:rsid w:val="00160626"/>
    <w:rsid w:val="001634B9"/>
    <w:rsid w:val="0016547E"/>
    <w:rsid w:val="00167583"/>
    <w:rsid w:val="001711AA"/>
    <w:rsid w:val="0017308B"/>
    <w:rsid w:val="0017342C"/>
    <w:rsid w:val="001749C2"/>
    <w:rsid w:val="001814ED"/>
    <w:rsid w:val="00181D06"/>
    <w:rsid w:val="00182D52"/>
    <w:rsid w:val="00182E08"/>
    <w:rsid w:val="0018503A"/>
    <w:rsid w:val="00186238"/>
    <w:rsid w:val="00186DA8"/>
    <w:rsid w:val="00187D6E"/>
    <w:rsid w:val="001909D8"/>
    <w:rsid w:val="00191CAD"/>
    <w:rsid w:val="00195644"/>
    <w:rsid w:val="00197C47"/>
    <w:rsid w:val="001A0001"/>
    <w:rsid w:val="001A124D"/>
    <w:rsid w:val="001A2257"/>
    <w:rsid w:val="001A4927"/>
    <w:rsid w:val="001A4B22"/>
    <w:rsid w:val="001A60D5"/>
    <w:rsid w:val="001A6288"/>
    <w:rsid w:val="001A76C2"/>
    <w:rsid w:val="001B0713"/>
    <w:rsid w:val="001B14B8"/>
    <w:rsid w:val="001B1B3A"/>
    <w:rsid w:val="001B34C2"/>
    <w:rsid w:val="001C3065"/>
    <w:rsid w:val="001C3A12"/>
    <w:rsid w:val="001C3A2E"/>
    <w:rsid w:val="001C5F87"/>
    <w:rsid w:val="001C65A7"/>
    <w:rsid w:val="001E067D"/>
    <w:rsid w:val="001E4268"/>
    <w:rsid w:val="001E4C32"/>
    <w:rsid w:val="001F13BC"/>
    <w:rsid w:val="001F14E3"/>
    <w:rsid w:val="001F2B4B"/>
    <w:rsid w:val="001F5427"/>
    <w:rsid w:val="001F62A5"/>
    <w:rsid w:val="0020651A"/>
    <w:rsid w:val="00206E76"/>
    <w:rsid w:val="00212A60"/>
    <w:rsid w:val="00213AB8"/>
    <w:rsid w:val="00214E1A"/>
    <w:rsid w:val="00214FDD"/>
    <w:rsid w:val="00216069"/>
    <w:rsid w:val="00221802"/>
    <w:rsid w:val="0022388A"/>
    <w:rsid w:val="00224264"/>
    <w:rsid w:val="0023111E"/>
    <w:rsid w:val="0023415D"/>
    <w:rsid w:val="00234C35"/>
    <w:rsid w:val="00234D99"/>
    <w:rsid w:val="00234EB6"/>
    <w:rsid w:val="002406E2"/>
    <w:rsid w:val="00242B0E"/>
    <w:rsid w:val="00242F03"/>
    <w:rsid w:val="00244A21"/>
    <w:rsid w:val="0024504F"/>
    <w:rsid w:val="00247E4A"/>
    <w:rsid w:val="00255B14"/>
    <w:rsid w:val="002577AC"/>
    <w:rsid w:val="002620D5"/>
    <w:rsid w:val="00265E05"/>
    <w:rsid w:val="00265FBB"/>
    <w:rsid w:val="00266B5A"/>
    <w:rsid w:val="00276D6E"/>
    <w:rsid w:val="0028072E"/>
    <w:rsid w:val="002808AB"/>
    <w:rsid w:val="00285F80"/>
    <w:rsid w:val="00286E4E"/>
    <w:rsid w:val="002921E6"/>
    <w:rsid w:val="00296528"/>
    <w:rsid w:val="00296C57"/>
    <w:rsid w:val="00296C5B"/>
    <w:rsid w:val="0029759D"/>
    <w:rsid w:val="00297CB7"/>
    <w:rsid w:val="002A03E0"/>
    <w:rsid w:val="002A0B59"/>
    <w:rsid w:val="002A10B5"/>
    <w:rsid w:val="002A26B5"/>
    <w:rsid w:val="002A38C5"/>
    <w:rsid w:val="002A3C3C"/>
    <w:rsid w:val="002B2B15"/>
    <w:rsid w:val="002B6752"/>
    <w:rsid w:val="002C1C12"/>
    <w:rsid w:val="002C3085"/>
    <w:rsid w:val="002C3220"/>
    <w:rsid w:val="002C6721"/>
    <w:rsid w:val="002D06F1"/>
    <w:rsid w:val="002D2442"/>
    <w:rsid w:val="002E1040"/>
    <w:rsid w:val="002E22A6"/>
    <w:rsid w:val="002E2EA0"/>
    <w:rsid w:val="002E3A80"/>
    <w:rsid w:val="002E3AFB"/>
    <w:rsid w:val="002E6561"/>
    <w:rsid w:val="002E6ECF"/>
    <w:rsid w:val="002F3DA4"/>
    <w:rsid w:val="002F448F"/>
    <w:rsid w:val="002F4EA1"/>
    <w:rsid w:val="002F6541"/>
    <w:rsid w:val="002F6E19"/>
    <w:rsid w:val="00300899"/>
    <w:rsid w:val="00301000"/>
    <w:rsid w:val="003044E3"/>
    <w:rsid w:val="00304C5F"/>
    <w:rsid w:val="00307106"/>
    <w:rsid w:val="003111D8"/>
    <w:rsid w:val="00312C9A"/>
    <w:rsid w:val="003136DD"/>
    <w:rsid w:val="003144BF"/>
    <w:rsid w:val="0031456A"/>
    <w:rsid w:val="00321B19"/>
    <w:rsid w:val="00324C90"/>
    <w:rsid w:val="00330581"/>
    <w:rsid w:val="00331A51"/>
    <w:rsid w:val="00331F5E"/>
    <w:rsid w:val="00333699"/>
    <w:rsid w:val="00337751"/>
    <w:rsid w:val="00341FA8"/>
    <w:rsid w:val="0034482D"/>
    <w:rsid w:val="00345BCB"/>
    <w:rsid w:val="00345FAC"/>
    <w:rsid w:val="003524EA"/>
    <w:rsid w:val="00353070"/>
    <w:rsid w:val="00353B82"/>
    <w:rsid w:val="00355134"/>
    <w:rsid w:val="0035591D"/>
    <w:rsid w:val="00362F76"/>
    <w:rsid w:val="00363B2F"/>
    <w:rsid w:val="00363EB9"/>
    <w:rsid w:val="003716AE"/>
    <w:rsid w:val="0037280E"/>
    <w:rsid w:val="00372B22"/>
    <w:rsid w:val="003776B5"/>
    <w:rsid w:val="003924D6"/>
    <w:rsid w:val="0039280F"/>
    <w:rsid w:val="00393C08"/>
    <w:rsid w:val="0039575C"/>
    <w:rsid w:val="003970F6"/>
    <w:rsid w:val="00397B45"/>
    <w:rsid w:val="003A1FF6"/>
    <w:rsid w:val="003A3B84"/>
    <w:rsid w:val="003A6824"/>
    <w:rsid w:val="003B216C"/>
    <w:rsid w:val="003B3C71"/>
    <w:rsid w:val="003B5A72"/>
    <w:rsid w:val="003B74FF"/>
    <w:rsid w:val="003C09DD"/>
    <w:rsid w:val="003C104F"/>
    <w:rsid w:val="003C4DBA"/>
    <w:rsid w:val="003D2193"/>
    <w:rsid w:val="003D23E6"/>
    <w:rsid w:val="003D3FB7"/>
    <w:rsid w:val="003D418F"/>
    <w:rsid w:val="003D5A60"/>
    <w:rsid w:val="003D768D"/>
    <w:rsid w:val="003E1229"/>
    <w:rsid w:val="003E7211"/>
    <w:rsid w:val="003E7A6A"/>
    <w:rsid w:val="003F01C7"/>
    <w:rsid w:val="003F4F66"/>
    <w:rsid w:val="0040020E"/>
    <w:rsid w:val="004002EC"/>
    <w:rsid w:val="0040045C"/>
    <w:rsid w:val="00404012"/>
    <w:rsid w:val="00404CEC"/>
    <w:rsid w:val="004061D5"/>
    <w:rsid w:val="00407BD3"/>
    <w:rsid w:val="00407BE9"/>
    <w:rsid w:val="00411751"/>
    <w:rsid w:val="0042142E"/>
    <w:rsid w:val="004217DF"/>
    <w:rsid w:val="00424E3C"/>
    <w:rsid w:val="00426F49"/>
    <w:rsid w:val="00432269"/>
    <w:rsid w:val="00441D02"/>
    <w:rsid w:val="004532B4"/>
    <w:rsid w:val="00455D43"/>
    <w:rsid w:val="00456147"/>
    <w:rsid w:val="00457F54"/>
    <w:rsid w:val="00461D0A"/>
    <w:rsid w:val="00462320"/>
    <w:rsid w:val="0046334E"/>
    <w:rsid w:val="0046438E"/>
    <w:rsid w:val="004664EA"/>
    <w:rsid w:val="00467E26"/>
    <w:rsid w:val="0047598A"/>
    <w:rsid w:val="004802E2"/>
    <w:rsid w:val="004820DF"/>
    <w:rsid w:val="004823DA"/>
    <w:rsid w:val="004837A4"/>
    <w:rsid w:val="00483BB8"/>
    <w:rsid w:val="00483FC9"/>
    <w:rsid w:val="00483FFC"/>
    <w:rsid w:val="004864BA"/>
    <w:rsid w:val="00492721"/>
    <w:rsid w:val="00492805"/>
    <w:rsid w:val="0049555C"/>
    <w:rsid w:val="004A0F20"/>
    <w:rsid w:val="004A321C"/>
    <w:rsid w:val="004A4701"/>
    <w:rsid w:val="004A6FA2"/>
    <w:rsid w:val="004A7E7C"/>
    <w:rsid w:val="004A7E89"/>
    <w:rsid w:val="004B0C50"/>
    <w:rsid w:val="004B12EE"/>
    <w:rsid w:val="004B3C23"/>
    <w:rsid w:val="004B41EB"/>
    <w:rsid w:val="004B548D"/>
    <w:rsid w:val="004B713E"/>
    <w:rsid w:val="004B7742"/>
    <w:rsid w:val="004C0CE9"/>
    <w:rsid w:val="004C2983"/>
    <w:rsid w:val="004C399E"/>
    <w:rsid w:val="004C3AA4"/>
    <w:rsid w:val="004C553A"/>
    <w:rsid w:val="004C7575"/>
    <w:rsid w:val="004D249B"/>
    <w:rsid w:val="004D6217"/>
    <w:rsid w:val="004D7453"/>
    <w:rsid w:val="004E0648"/>
    <w:rsid w:val="004E33FA"/>
    <w:rsid w:val="004E37FC"/>
    <w:rsid w:val="004E5970"/>
    <w:rsid w:val="004F015E"/>
    <w:rsid w:val="004F15FF"/>
    <w:rsid w:val="004F323D"/>
    <w:rsid w:val="004F4581"/>
    <w:rsid w:val="004F5BC6"/>
    <w:rsid w:val="004F6842"/>
    <w:rsid w:val="004F6BC1"/>
    <w:rsid w:val="004F77CD"/>
    <w:rsid w:val="004F7A23"/>
    <w:rsid w:val="00502CB6"/>
    <w:rsid w:val="00504595"/>
    <w:rsid w:val="00507452"/>
    <w:rsid w:val="005075C3"/>
    <w:rsid w:val="0050765B"/>
    <w:rsid w:val="00510052"/>
    <w:rsid w:val="00512DB2"/>
    <w:rsid w:val="00514073"/>
    <w:rsid w:val="00515D1A"/>
    <w:rsid w:val="00515D8A"/>
    <w:rsid w:val="005211F1"/>
    <w:rsid w:val="0052154C"/>
    <w:rsid w:val="00523688"/>
    <w:rsid w:val="00524E60"/>
    <w:rsid w:val="00524F51"/>
    <w:rsid w:val="005324C7"/>
    <w:rsid w:val="00532F3B"/>
    <w:rsid w:val="00536068"/>
    <w:rsid w:val="00540988"/>
    <w:rsid w:val="00540F61"/>
    <w:rsid w:val="005427CF"/>
    <w:rsid w:val="00543854"/>
    <w:rsid w:val="00543CD9"/>
    <w:rsid w:val="00551486"/>
    <w:rsid w:val="00553426"/>
    <w:rsid w:val="005536E6"/>
    <w:rsid w:val="005548CF"/>
    <w:rsid w:val="00555E07"/>
    <w:rsid w:val="005568D7"/>
    <w:rsid w:val="00562F92"/>
    <w:rsid w:val="00564478"/>
    <w:rsid w:val="005745CE"/>
    <w:rsid w:val="005757E7"/>
    <w:rsid w:val="005772CD"/>
    <w:rsid w:val="00577EEA"/>
    <w:rsid w:val="00583078"/>
    <w:rsid w:val="00584189"/>
    <w:rsid w:val="005851CA"/>
    <w:rsid w:val="00585D5A"/>
    <w:rsid w:val="00586715"/>
    <w:rsid w:val="005867DF"/>
    <w:rsid w:val="00587CB2"/>
    <w:rsid w:val="00592330"/>
    <w:rsid w:val="005935BA"/>
    <w:rsid w:val="00595F55"/>
    <w:rsid w:val="00596293"/>
    <w:rsid w:val="00597440"/>
    <w:rsid w:val="00597EED"/>
    <w:rsid w:val="005A1194"/>
    <w:rsid w:val="005A136A"/>
    <w:rsid w:val="005A23B7"/>
    <w:rsid w:val="005A2433"/>
    <w:rsid w:val="005A2AC6"/>
    <w:rsid w:val="005A66E8"/>
    <w:rsid w:val="005B3B34"/>
    <w:rsid w:val="005B5181"/>
    <w:rsid w:val="005B69C0"/>
    <w:rsid w:val="005B73A6"/>
    <w:rsid w:val="005C1090"/>
    <w:rsid w:val="005C28B7"/>
    <w:rsid w:val="005C2ABF"/>
    <w:rsid w:val="005C5F01"/>
    <w:rsid w:val="005C6A05"/>
    <w:rsid w:val="005D06E2"/>
    <w:rsid w:val="005D19E8"/>
    <w:rsid w:val="005D2497"/>
    <w:rsid w:val="005D294B"/>
    <w:rsid w:val="005D4658"/>
    <w:rsid w:val="005E081F"/>
    <w:rsid w:val="005E2BDF"/>
    <w:rsid w:val="005E5DBD"/>
    <w:rsid w:val="005E5E67"/>
    <w:rsid w:val="005E7151"/>
    <w:rsid w:val="005F1121"/>
    <w:rsid w:val="005F1F0F"/>
    <w:rsid w:val="005F5919"/>
    <w:rsid w:val="005F72D7"/>
    <w:rsid w:val="006001FF"/>
    <w:rsid w:val="0060183E"/>
    <w:rsid w:val="00601872"/>
    <w:rsid w:val="0060292F"/>
    <w:rsid w:val="00604426"/>
    <w:rsid w:val="006166E3"/>
    <w:rsid w:val="00621E96"/>
    <w:rsid w:val="0062767E"/>
    <w:rsid w:val="00627D91"/>
    <w:rsid w:val="006314F0"/>
    <w:rsid w:val="00636D02"/>
    <w:rsid w:val="00641E4B"/>
    <w:rsid w:val="006429C9"/>
    <w:rsid w:val="006461D7"/>
    <w:rsid w:val="00647F71"/>
    <w:rsid w:val="006541E2"/>
    <w:rsid w:val="006555CB"/>
    <w:rsid w:val="00662A69"/>
    <w:rsid w:val="00664E09"/>
    <w:rsid w:val="00665B29"/>
    <w:rsid w:val="00665D12"/>
    <w:rsid w:val="00666DAC"/>
    <w:rsid w:val="00670C06"/>
    <w:rsid w:val="00672D04"/>
    <w:rsid w:val="0067548E"/>
    <w:rsid w:val="006914B1"/>
    <w:rsid w:val="00692076"/>
    <w:rsid w:val="00692D54"/>
    <w:rsid w:val="00695364"/>
    <w:rsid w:val="006A08C3"/>
    <w:rsid w:val="006A2D3C"/>
    <w:rsid w:val="006A5119"/>
    <w:rsid w:val="006A690B"/>
    <w:rsid w:val="006B0138"/>
    <w:rsid w:val="006B54F0"/>
    <w:rsid w:val="006B58DB"/>
    <w:rsid w:val="006B6345"/>
    <w:rsid w:val="006C0170"/>
    <w:rsid w:val="006C6F93"/>
    <w:rsid w:val="006C76BC"/>
    <w:rsid w:val="006C7D28"/>
    <w:rsid w:val="006D298E"/>
    <w:rsid w:val="006D409D"/>
    <w:rsid w:val="006D6A17"/>
    <w:rsid w:val="006D73BD"/>
    <w:rsid w:val="006E3C7E"/>
    <w:rsid w:val="006E60E8"/>
    <w:rsid w:val="006F7B16"/>
    <w:rsid w:val="00701BDE"/>
    <w:rsid w:val="007076BA"/>
    <w:rsid w:val="00707A5B"/>
    <w:rsid w:val="00715B0E"/>
    <w:rsid w:val="00716792"/>
    <w:rsid w:val="00717BDC"/>
    <w:rsid w:val="0072237D"/>
    <w:rsid w:val="00722F88"/>
    <w:rsid w:val="007232BC"/>
    <w:rsid w:val="00723389"/>
    <w:rsid w:val="007244E6"/>
    <w:rsid w:val="00724875"/>
    <w:rsid w:val="00726F97"/>
    <w:rsid w:val="00736C77"/>
    <w:rsid w:val="007426D2"/>
    <w:rsid w:val="00743180"/>
    <w:rsid w:val="00744AE7"/>
    <w:rsid w:val="00751FD0"/>
    <w:rsid w:val="00756694"/>
    <w:rsid w:val="00762BC7"/>
    <w:rsid w:val="00763599"/>
    <w:rsid w:val="007642DF"/>
    <w:rsid w:val="007703FB"/>
    <w:rsid w:val="00774454"/>
    <w:rsid w:val="007834E5"/>
    <w:rsid w:val="0078537B"/>
    <w:rsid w:val="00786945"/>
    <w:rsid w:val="00794AC4"/>
    <w:rsid w:val="007A3C32"/>
    <w:rsid w:val="007A6A38"/>
    <w:rsid w:val="007A7069"/>
    <w:rsid w:val="007A7B19"/>
    <w:rsid w:val="007B03A3"/>
    <w:rsid w:val="007B152E"/>
    <w:rsid w:val="007B3CD8"/>
    <w:rsid w:val="007B663B"/>
    <w:rsid w:val="007B74EF"/>
    <w:rsid w:val="007B7DC6"/>
    <w:rsid w:val="007B7EB2"/>
    <w:rsid w:val="007C066C"/>
    <w:rsid w:val="007C07A3"/>
    <w:rsid w:val="007C0CA4"/>
    <w:rsid w:val="007C1529"/>
    <w:rsid w:val="007C2691"/>
    <w:rsid w:val="007C53AB"/>
    <w:rsid w:val="007C5588"/>
    <w:rsid w:val="007D0D09"/>
    <w:rsid w:val="007D2A18"/>
    <w:rsid w:val="007D3AE1"/>
    <w:rsid w:val="007D4181"/>
    <w:rsid w:val="007D4D80"/>
    <w:rsid w:val="007E15FD"/>
    <w:rsid w:val="007E4DF2"/>
    <w:rsid w:val="007E4F65"/>
    <w:rsid w:val="007E7914"/>
    <w:rsid w:val="007F28D5"/>
    <w:rsid w:val="007F32EC"/>
    <w:rsid w:val="007F42B9"/>
    <w:rsid w:val="007F4DBF"/>
    <w:rsid w:val="007F6597"/>
    <w:rsid w:val="0081391E"/>
    <w:rsid w:val="00814D5B"/>
    <w:rsid w:val="00814F46"/>
    <w:rsid w:val="008162F9"/>
    <w:rsid w:val="008166B3"/>
    <w:rsid w:val="00816DD3"/>
    <w:rsid w:val="00817A43"/>
    <w:rsid w:val="008209F5"/>
    <w:rsid w:val="00824CA9"/>
    <w:rsid w:val="0082605E"/>
    <w:rsid w:val="00827D82"/>
    <w:rsid w:val="00832292"/>
    <w:rsid w:val="00832CEF"/>
    <w:rsid w:val="00835420"/>
    <w:rsid w:val="008362A9"/>
    <w:rsid w:val="00836710"/>
    <w:rsid w:val="00840B22"/>
    <w:rsid w:val="00841B85"/>
    <w:rsid w:val="00842F72"/>
    <w:rsid w:val="00844738"/>
    <w:rsid w:val="008533F4"/>
    <w:rsid w:val="008700D0"/>
    <w:rsid w:val="00872F89"/>
    <w:rsid w:val="00873772"/>
    <w:rsid w:val="00876981"/>
    <w:rsid w:val="00886967"/>
    <w:rsid w:val="008906C6"/>
    <w:rsid w:val="008938DE"/>
    <w:rsid w:val="00896DE3"/>
    <w:rsid w:val="00896FCE"/>
    <w:rsid w:val="00897ACE"/>
    <w:rsid w:val="008A19CF"/>
    <w:rsid w:val="008A3128"/>
    <w:rsid w:val="008A3368"/>
    <w:rsid w:val="008A4E98"/>
    <w:rsid w:val="008A58E9"/>
    <w:rsid w:val="008A6C36"/>
    <w:rsid w:val="008B039B"/>
    <w:rsid w:val="008B0AE3"/>
    <w:rsid w:val="008B38A6"/>
    <w:rsid w:val="008B3A9B"/>
    <w:rsid w:val="008B59C2"/>
    <w:rsid w:val="008C0EA1"/>
    <w:rsid w:val="008C2183"/>
    <w:rsid w:val="008C6630"/>
    <w:rsid w:val="008D1DFD"/>
    <w:rsid w:val="008D41E1"/>
    <w:rsid w:val="008D467B"/>
    <w:rsid w:val="008D46C1"/>
    <w:rsid w:val="008D639B"/>
    <w:rsid w:val="008E34CC"/>
    <w:rsid w:val="008E5E76"/>
    <w:rsid w:val="008F066D"/>
    <w:rsid w:val="009006F8"/>
    <w:rsid w:val="00900969"/>
    <w:rsid w:val="00903720"/>
    <w:rsid w:val="009037AB"/>
    <w:rsid w:val="00904102"/>
    <w:rsid w:val="00904FB6"/>
    <w:rsid w:val="00912419"/>
    <w:rsid w:val="009124D2"/>
    <w:rsid w:val="00913160"/>
    <w:rsid w:val="00913492"/>
    <w:rsid w:val="00926571"/>
    <w:rsid w:val="00926A39"/>
    <w:rsid w:val="00930ED1"/>
    <w:rsid w:val="00932CBB"/>
    <w:rsid w:val="00937173"/>
    <w:rsid w:val="00940D73"/>
    <w:rsid w:val="009429F9"/>
    <w:rsid w:val="009438D7"/>
    <w:rsid w:val="00946F24"/>
    <w:rsid w:val="00950528"/>
    <w:rsid w:val="00954760"/>
    <w:rsid w:val="00956E8E"/>
    <w:rsid w:val="009609F4"/>
    <w:rsid w:val="00961FEB"/>
    <w:rsid w:val="00965CAD"/>
    <w:rsid w:val="009666C8"/>
    <w:rsid w:val="009702CC"/>
    <w:rsid w:val="00974B0C"/>
    <w:rsid w:val="00976886"/>
    <w:rsid w:val="00982693"/>
    <w:rsid w:val="009835AF"/>
    <w:rsid w:val="00984016"/>
    <w:rsid w:val="009845AB"/>
    <w:rsid w:val="00985243"/>
    <w:rsid w:val="00990F52"/>
    <w:rsid w:val="0099393D"/>
    <w:rsid w:val="00995D5F"/>
    <w:rsid w:val="009A450E"/>
    <w:rsid w:val="009A4A80"/>
    <w:rsid w:val="009A4C98"/>
    <w:rsid w:val="009B2C61"/>
    <w:rsid w:val="009B602D"/>
    <w:rsid w:val="009B77DF"/>
    <w:rsid w:val="009C38CE"/>
    <w:rsid w:val="009C497E"/>
    <w:rsid w:val="009C6646"/>
    <w:rsid w:val="009C66FD"/>
    <w:rsid w:val="009D05E9"/>
    <w:rsid w:val="009D0A2C"/>
    <w:rsid w:val="009D43E2"/>
    <w:rsid w:val="009D7C68"/>
    <w:rsid w:val="009E00B4"/>
    <w:rsid w:val="009E0AEB"/>
    <w:rsid w:val="009E2257"/>
    <w:rsid w:val="009E47B3"/>
    <w:rsid w:val="009E5CA1"/>
    <w:rsid w:val="009F0F58"/>
    <w:rsid w:val="009F190D"/>
    <w:rsid w:val="009F29F0"/>
    <w:rsid w:val="009F2A1C"/>
    <w:rsid w:val="009F2A60"/>
    <w:rsid w:val="009F2B4E"/>
    <w:rsid w:val="009F3D5B"/>
    <w:rsid w:val="009F44AC"/>
    <w:rsid w:val="009F5B2A"/>
    <w:rsid w:val="009F6D95"/>
    <w:rsid w:val="00A01F44"/>
    <w:rsid w:val="00A023C0"/>
    <w:rsid w:val="00A031FC"/>
    <w:rsid w:val="00A03BFE"/>
    <w:rsid w:val="00A0511F"/>
    <w:rsid w:val="00A055C4"/>
    <w:rsid w:val="00A05DA0"/>
    <w:rsid w:val="00A07BFB"/>
    <w:rsid w:val="00A14C38"/>
    <w:rsid w:val="00A2414C"/>
    <w:rsid w:val="00A35CAF"/>
    <w:rsid w:val="00A37A09"/>
    <w:rsid w:val="00A42360"/>
    <w:rsid w:val="00A43EF8"/>
    <w:rsid w:val="00A44807"/>
    <w:rsid w:val="00A4748E"/>
    <w:rsid w:val="00A51742"/>
    <w:rsid w:val="00A51A42"/>
    <w:rsid w:val="00A556DB"/>
    <w:rsid w:val="00A561CC"/>
    <w:rsid w:val="00A61F10"/>
    <w:rsid w:val="00A6401D"/>
    <w:rsid w:val="00A6402A"/>
    <w:rsid w:val="00A70397"/>
    <w:rsid w:val="00A74DA0"/>
    <w:rsid w:val="00A74F57"/>
    <w:rsid w:val="00A75D51"/>
    <w:rsid w:val="00A8082D"/>
    <w:rsid w:val="00A853E1"/>
    <w:rsid w:val="00A90243"/>
    <w:rsid w:val="00A912F6"/>
    <w:rsid w:val="00A94702"/>
    <w:rsid w:val="00AA1338"/>
    <w:rsid w:val="00AA2B57"/>
    <w:rsid w:val="00AA58D8"/>
    <w:rsid w:val="00AB7EB4"/>
    <w:rsid w:val="00AC0315"/>
    <w:rsid w:val="00AC362C"/>
    <w:rsid w:val="00AC727D"/>
    <w:rsid w:val="00AD0623"/>
    <w:rsid w:val="00AD53A0"/>
    <w:rsid w:val="00AD62C7"/>
    <w:rsid w:val="00AD6CC6"/>
    <w:rsid w:val="00AE2E35"/>
    <w:rsid w:val="00AE3DAD"/>
    <w:rsid w:val="00AE558C"/>
    <w:rsid w:val="00AE5920"/>
    <w:rsid w:val="00AF39D3"/>
    <w:rsid w:val="00B0186A"/>
    <w:rsid w:val="00B038DA"/>
    <w:rsid w:val="00B10E8E"/>
    <w:rsid w:val="00B12A61"/>
    <w:rsid w:val="00B13ABC"/>
    <w:rsid w:val="00B1710F"/>
    <w:rsid w:val="00B21536"/>
    <w:rsid w:val="00B259BC"/>
    <w:rsid w:val="00B31978"/>
    <w:rsid w:val="00B34611"/>
    <w:rsid w:val="00B34E6D"/>
    <w:rsid w:val="00B35CBA"/>
    <w:rsid w:val="00B36BF1"/>
    <w:rsid w:val="00B378DA"/>
    <w:rsid w:val="00B41FF6"/>
    <w:rsid w:val="00B42CC1"/>
    <w:rsid w:val="00B466A2"/>
    <w:rsid w:val="00B472C3"/>
    <w:rsid w:val="00B51105"/>
    <w:rsid w:val="00B52DF6"/>
    <w:rsid w:val="00B550CF"/>
    <w:rsid w:val="00B55B4C"/>
    <w:rsid w:val="00B605BF"/>
    <w:rsid w:val="00B611D1"/>
    <w:rsid w:val="00B63259"/>
    <w:rsid w:val="00B70A97"/>
    <w:rsid w:val="00B72A9F"/>
    <w:rsid w:val="00B72BD5"/>
    <w:rsid w:val="00B742E7"/>
    <w:rsid w:val="00B74D60"/>
    <w:rsid w:val="00B74F92"/>
    <w:rsid w:val="00B75F00"/>
    <w:rsid w:val="00B82AA1"/>
    <w:rsid w:val="00B874E4"/>
    <w:rsid w:val="00B94718"/>
    <w:rsid w:val="00B9576F"/>
    <w:rsid w:val="00B9723E"/>
    <w:rsid w:val="00BA118E"/>
    <w:rsid w:val="00BA6D36"/>
    <w:rsid w:val="00BB0785"/>
    <w:rsid w:val="00BB1410"/>
    <w:rsid w:val="00BB512D"/>
    <w:rsid w:val="00BC4403"/>
    <w:rsid w:val="00BC6B0A"/>
    <w:rsid w:val="00BD06AA"/>
    <w:rsid w:val="00BD2B28"/>
    <w:rsid w:val="00BD2C0C"/>
    <w:rsid w:val="00BD3827"/>
    <w:rsid w:val="00BD632E"/>
    <w:rsid w:val="00BD7D55"/>
    <w:rsid w:val="00BE08F7"/>
    <w:rsid w:val="00BE1E9F"/>
    <w:rsid w:val="00BE23AA"/>
    <w:rsid w:val="00BE4B5C"/>
    <w:rsid w:val="00BE5547"/>
    <w:rsid w:val="00BF07D8"/>
    <w:rsid w:val="00C00B90"/>
    <w:rsid w:val="00C010DF"/>
    <w:rsid w:val="00C01C0F"/>
    <w:rsid w:val="00C02C75"/>
    <w:rsid w:val="00C036FD"/>
    <w:rsid w:val="00C11CC3"/>
    <w:rsid w:val="00C139E5"/>
    <w:rsid w:val="00C1464E"/>
    <w:rsid w:val="00C15364"/>
    <w:rsid w:val="00C15F4E"/>
    <w:rsid w:val="00C201A4"/>
    <w:rsid w:val="00C25CEE"/>
    <w:rsid w:val="00C279A9"/>
    <w:rsid w:val="00C3302F"/>
    <w:rsid w:val="00C335B8"/>
    <w:rsid w:val="00C34135"/>
    <w:rsid w:val="00C345FD"/>
    <w:rsid w:val="00C35C8B"/>
    <w:rsid w:val="00C37005"/>
    <w:rsid w:val="00C37012"/>
    <w:rsid w:val="00C409C0"/>
    <w:rsid w:val="00C4279E"/>
    <w:rsid w:val="00C450FC"/>
    <w:rsid w:val="00C50E0E"/>
    <w:rsid w:val="00C53511"/>
    <w:rsid w:val="00C573EC"/>
    <w:rsid w:val="00C5779A"/>
    <w:rsid w:val="00C65E80"/>
    <w:rsid w:val="00C70A55"/>
    <w:rsid w:val="00C723D3"/>
    <w:rsid w:val="00C72917"/>
    <w:rsid w:val="00C770F1"/>
    <w:rsid w:val="00C82B1B"/>
    <w:rsid w:val="00C834CB"/>
    <w:rsid w:val="00C868ED"/>
    <w:rsid w:val="00C93EF3"/>
    <w:rsid w:val="00CA101A"/>
    <w:rsid w:val="00CA32AA"/>
    <w:rsid w:val="00CA6B8E"/>
    <w:rsid w:val="00CB0BAA"/>
    <w:rsid w:val="00CB1C6C"/>
    <w:rsid w:val="00CB26B9"/>
    <w:rsid w:val="00CB459B"/>
    <w:rsid w:val="00CB5F04"/>
    <w:rsid w:val="00CC26BE"/>
    <w:rsid w:val="00CC2890"/>
    <w:rsid w:val="00CD0AA1"/>
    <w:rsid w:val="00CD17C6"/>
    <w:rsid w:val="00CD34FD"/>
    <w:rsid w:val="00CD38D9"/>
    <w:rsid w:val="00CD53F6"/>
    <w:rsid w:val="00CE187C"/>
    <w:rsid w:val="00CE4C57"/>
    <w:rsid w:val="00CE7186"/>
    <w:rsid w:val="00CF0A00"/>
    <w:rsid w:val="00CF2EE7"/>
    <w:rsid w:val="00CF50CB"/>
    <w:rsid w:val="00CF69EF"/>
    <w:rsid w:val="00CF6A67"/>
    <w:rsid w:val="00CF7711"/>
    <w:rsid w:val="00CF7C6B"/>
    <w:rsid w:val="00D003B0"/>
    <w:rsid w:val="00D0078F"/>
    <w:rsid w:val="00D00BCC"/>
    <w:rsid w:val="00D01BF3"/>
    <w:rsid w:val="00D028D8"/>
    <w:rsid w:val="00D031CA"/>
    <w:rsid w:val="00D03A08"/>
    <w:rsid w:val="00D047E8"/>
    <w:rsid w:val="00D11159"/>
    <w:rsid w:val="00D11BCA"/>
    <w:rsid w:val="00D144E4"/>
    <w:rsid w:val="00D154B8"/>
    <w:rsid w:val="00D155D4"/>
    <w:rsid w:val="00D1772C"/>
    <w:rsid w:val="00D2512B"/>
    <w:rsid w:val="00D2603D"/>
    <w:rsid w:val="00D276D2"/>
    <w:rsid w:val="00D32A00"/>
    <w:rsid w:val="00D34115"/>
    <w:rsid w:val="00D35568"/>
    <w:rsid w:val="00D36D40"/>
    <w:rsid w:val="00D3765B"/>
    <w:rsid w:val="00D40256"/>
    <w:rsid w:val="00D402D5"/>
    <w:rsid w:val="00D413EE"/>
    <w:rsid w:val="00D4360E"/>
    <w:rsid w:val="00D43F48"/>
    <w:rsid w:val="00D45004"/>
    <w:rsid w:val="00D50F0C"/>
    <w:rsid w:val="00D5154A"/>
    <w:rsid w:val="00D52A3D"/>
    <w:rsid w:val="00D551BD"/>
    <w:rsid w:val="00D559F6"/>
    <w:rsid w:val="00D66941"/>
    <w:rsid w:val="00D66D62"/>
    <w:rsid w:val="00D6705C"/>
    <w:rsid w:val="00D6791D"/>
    <w:rsid w:val="00D70D22"/>
    <w:rsid w:val="00D7295E"/>
    <w:rsid w:val="00D73A20"/>
    <w:rsid w:val="00D75EAF"/>
    <w:rsid w:val="00D77F60"/>
    <w:rsid w:val="00D8032C"/>
    <w:rsid w:val="00D846AB"/>
    <w:rsid w:val="00D953AA"/>
    <w:rsid w:val="00DA0EF8"/>
    <w:rsid w:val="00DA2096"/>
    <w:rsid w:val="00DA23C1"/>
    <w:rsid w:val="00DA43C7"/>
    <w:rsid w:val="00DA5247"/>
    <w:rsid w:val="00DA7958"/>
    <w:rsid w:val="00DB2E3E"/>
    <w:rsid w:val="00DB42E8"/>
    <w:rsid w:val="00DB483B"/>
    <w:rsid w:val="00DB7DA7"/>
    <w:rsid w:val="00DB7E8D"/>
    <w:rsid w:val="00DC06F7"/>
    <w:rsid w:val="00DC1BD8"/>
    <w:rsid w:val="00DC2EF0"/>
    <w:rsid w:val="00DC74F4"/>
    <w:rsid w:val="00DD1142"/>
    <w:rsid w:val="00DD3D22"/>
    <w:rsid w:val="00DD6E4C"/>
    <w:rsid w:val="00DE0FD2"/>
    <w:rsid w:val="00DE40A2"/>
    <w:rsid w:val="00DE5839"/>
    <w:rsid w:val="00DE60A8"/>
    <w:rsid w:val="00DE693F"/>
    <w:rsid w:val="00DF1D69"/>
    <w:rsid w:val="00DF2475"/>
    <w:rsid w:val="00DF72D9"/>
    <w:rsid w:val="00E003A2"/>
    <w:rsid w:val="00E04E37"/>
    <w:rsid w:val="00E05EA2"/>
    <w:rsid w:val="00E0749B"/>
    <w:rsid w:val="00E075D8"/>
    <w:rsid w:val="00E0793D"/>
    <w:rsid w:val="00E07D0C"/>
    <w:rsid w:val="00E11E9B"/>
    <w:rsid w:val="00E13D48"/>
    <w:rsid w:val="00E14671"/>
    <w:rsid w:val="00E14995"/>
    <w:rsid w:val="00E14A77"/>
    <w:rsid w:val="00E1586B"/>
    <w:rsid w:val="00E17DA1"/>
    <w:rsid w:val="00E21BEA"/>
    <w:rsid w:val="00E230C9"/>
    <w:rsid w:val="00E23B64"/>
    <w:rsid w:val="00E24B8E"/>
    <w:rsid w:val="00E2609F"/>
    <w:rsid w:val="00E27AD5"/>
    <w:rsid w:val="00E31132"/>
    <w:rsid w:val="00E31A86"/>
    <w:rsid w:val="00E32983"/>
    <w:rsid w:val="00E33553"/>
    <w:rsid w:val="00E353D8"/>
    <w:rsid w:val="00E410C6"/>
    <w:rsid w:val="00E412D3"/>
    <w:rsid w:val="00E42D03"/>
    <w:rsid w:val="00E45605"/>
    <w:rsid w:val="00E61570"/>
    <w:rsid w:val="00E632CC"/>
    <w:rsid w:val="00E660D3"/>
    <w:rsid w:val="00E677A9"/>
    <w:rsid w:val="00E701F5"/>
    <w:rsid w:val="00E71AF7"/>
    <w:rsid w:val="00E72237"/>
    <w:rsid w:val="00E73AEE"/>
    <w:rsid w:val="00E76433"/>
    <w:rsid w:val="00E765E9"/>
    <w:rsid w:val="00E84EC8"/>
    <w:rsid w:val="00E90654"/>
    <w:rsid w:val="00E907F8"/>
    <w:rsid w:val="00E9116A"/>
    <w:rsid w:val="00E9462F"/>
    <w:rsid w:val="00E96CF8"/>
    <w:rsid w:val="00EA687B"/>
    <w:rsid w:val="00EA7B07"/>
    <w:rsid w:val="00EC408F"/>
    <w:rsid w:val="00EC5330"/>
    <w:rsid w:val="00ED03B4"/>
    <w:rsid w:val="00ED0DCE"/>
    <w:rsid w:val="00ED19EF"/>
    <w:rsid w:val="00ED22C9"/>
    <w:rsid w:val="00ED3175"/>
    <w:rsid w:val="00ED67EA"/>
    <w:rsid w:val="00ED6CB5"/>
    <w:rsid w:val="00EE2F51"/>
    <w:rsid w:val="00EE3FA5"/>
    <w:rsid w:val="00EF08ED"/>
    <w:rsid w:val="00EF5865"/>
    <w:rsid w:val="00EF6179"/>
    <w:rsid w:val="00EF624A"/>
    <w:rsid w:val="00EF6D4D"/>
    <w:rsid w:val="00F0074B"/>
    <w:rsid w:val="00F023B9"/>
    <w:rsid w:val="00F04E6E"/>
    <w:rsid w:val="00F13280"/>
    <w:rsid w:val="00F14DD7"/>
    <w:rsid w:val="00F16A45"/>
    <w:rsid w:val="00F17B99"/>
    <w:rsid w:val="00F20FDC"/>
    <w:rsid w:val="00F21172"/>
    <w:rsid w:val="00F21B4B"/>
    <w:rsid w:val="00F21FB1"/>
    <w:rsid w:val="00F22974"/>
    <w:rsid w:val="00F2322E"/>
    <w:rsid w:val="00F23408"/>
    <w:rsid w:val="00F24163"/>
    <w:rsid w:val="00F30B8A"/>
    <w:rsid w:val="00F3124C"/>
    <w:rsid w:val="00F3232D"/>
    <w:rsid w:val="00F337BA"/>
    <w:rsid w:val="00F34696"/>
    <w:rsid w:val="00F3721B"/>
    <w:rsid w:val="00F52595"/>
    <w:rsid w:val="00F52650"/>
    <w:rsid w:val="00F55009"/>
    <w:rsid w:val="00F5676A"/>
    <w:rsid w:val="00F57F38"/>
    <w:rsid w:val="00F62F9B"/>
    <w:rsid w:val="00F63FFA"/>
    <w:rsid w:val="00F653C3"/>
    <w:rsid w:val="00F654CD"/>
    <w:rsid w:val="00F66C61"/>
    <w:rsid w:val="00F715EF"/>
    <w:rsid w:val="00F72B9B"/>
    <w:rsid w:val="00F7526C"/>
    <w:rsid w:val="00F75571"/>
    <w:rsid w:val="00F763DF"/>
    <w:rsid w:val="00F777DE"/>
    <w:rsid w:val="00F82053"/>
    <w:rsid w:val="00F91971"/>
    <w:rsid w:val="00F95D96"/>
    <w:rsid w:val="00F977E4"/>
    <w:rsid w:val="00F978C4"/>
    <w:rsid w:val="00FA421F"/>
    <w:rsid w:val="00FA645E"/>
    <w:rsid w:val="00FA7437"/>
    <w:rsid w:val="00FA78D0"/>
    <w:rsid w:val="00FB1974"/>
    <w:rsid w:val="00FB220B"/>
    <w:rsid w:val="00FC056F"/>
    <w:rsid w:val="00FC135B"/>
    <w:rsid w:val="00FC3107"/>
    <w:rsid w:val="00FC33FF"/>
    <w:rsid w:val="00FC340F"/>
    <w:rsid w:val="00FC34E3"/>
    <w:rsid w:val="00FC58B3"/>
    <w:rsid w:val="00FC61C2"/>
    <w:rsid w:val="00FD236A"/>
    <w:rsid w:val="00FE2CB1"/>
    <w:rsid w:val="00FE2F07"/>
    <w:rsid w:val="00FE6EDF"/>
    <w:rsid w:val="00FE7BC8"/>
    <w:rsid w:val="00FF60D1"/>
    <w:rsid w:val="00FF76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DEF6D3F"/>
  <w15:docId w15:val="{B4A7D8FB-ADB2-4587-AC7C-860480B4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096"/>
  </w:style>
  <w:style w:type="paragraph" w:styleId="1">
    <w:name w:val="heading 1"/>
    <w:basedOn w:val="a"/>
    <w:next w:val="a"/>
    <w:link w:val="10"/>
    <w:qFormat/>
    <w:rsid w:val="009A4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nhideWhenUsed/>
    <w:rsid w:val="00407BE9"/>
    <w:rPr>
      <w:color w:val="0000FF" w:themeColor="hyperlink"/>
      <w:u w:val="single"/>
    </w:rPr>
  </w:style>
  <w:style w:type="paragraph" w:styleId="a4">
    <w:name w:val="Balloon Text"/>
    <w:basedOn w:val="a"/>
    <w:link w:val="a5"/>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1"/>
    <w:qFormat/>
    <w:rsid w:val="00B72BD5"/>
    <w:pPr>
      <w:ind w:left="720"/>
    </w:pPr>
    <w:rPr>
      <w:rFonts w:ascii="Calibri" w:eastAsia="Calibri" w:hAnsi="Calibri" w:cs="Calibri"/>
    </w:rPr>
  </w:style>
  <w:style w:type="paragraph" w:styleId="ac">
    <w:name w:val="No Spacing"/>
    <w:uiPriority w:val="1"/>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d">
    <w:name w:val="annotation reference"/>
    <w:basedOn w:val="a0"/>
    <w:unhideWhenUsed/>
    <w:rsid w:val="006B54F0"/>
    <w:rPr>
      <w:sz w:val="16"/>
      <w:szCs w:val="16"/>
    </w:rPr>
  </w:style>
  <w:style w:type="paragraph" w:styleId="ae">
    <w:name w:val="annotation text"/>
    <w:basedOn w:val="a"/>
    <w:link w:val="af"/>
    <w:unhideWhenUsed/>
    <w:rsid w:val="006B54F0"/>
    <w:pPr>
      <w:spacing w:line="240" w:lineRule="auto"/>
    </w:pPr>
    <w:rPr>
      <w:sz w:val="20"/>
      <w:szCs w:val="20"/>
    </w:rPr>
  </w:style>
  <w:style w:type="character" w:customStyle="1" w:styleId="af">
    <w:name w:val="Текст примечания Знак"/>
    <w:basedOn w:val="a0"/>
    <w:link w:val="ae"/>
    <w:rsid w:val="006B54F0"/>
    <w:rPr>
      <w:sz w:val="20"/>
      <w:szCs w:val="20"/>
    </w:rPr>
  </w:style>
  <w:style w:type="paragraph" w:styleId="af0">
    <w:name w:val="annotation subject"/>
    <w:basedOn w:val="ae"/>
    <w:next w:val="ae"/>
    <w:link w:val="af1"/>
    <w:unhideWhenUsed/>
    <w:rsid w:val="006B54F0"/>
    <w:rPr>
      <w:b/>
      <w:bCs/>
    </w:rPr>
  </w:style>
  <w:style w:type="character" w:customStyle="1" w:styleId="af1">
    <w:name w:val="Тема примечания Знак"/>
    <w:basedOn w:val="af"/>
    <w:link w:val="af0"/>
    <w:rsid w:val="006B54F0"/>
    <w:rPr>
      <w:b/>
      <w:bCs/>
      <w:sz w:val="20"/>
      <w:szCs w:val="20"/>
    </w:rPr>
  </w:style>
  <w:style w:type="character" w:customStyle="1" w:styleId="apple-converted-space">
    <w:name w:val="apple-converted-space"/>
    <w:basedOn w:val="a0"/>
    <w:rsid w:val="004664EA"/>
  </w:style>
  <w:style w:type="paragraph" w:customStyle="1" w:styleId="formattext">
    <w:name w:val="formattext"/>
    <w:basedOn w:val="a"/>
    <w:rsid w:val="0046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9A450E"/>
    <w:rPr>
      <w:rFonts w:asciiTheme="majorHAnsi" w:eastAsiaTheme="majorEastAsia" w:hAnsiTheme="majorHAnsi" w:cstheme="majorBidi"/>
      <w:b/>
      <w:bCs/>
      <w:color w:val="365F91" w:themeColor="accent1" w:themeShade="BF"/>
      <w:sz w:val="28"/>
      <w:szCs w:val="28"/>
    </w:rPr>
  </w:style>
  <w:style w:type="paragraph" w:styleId="af2">
    <w:name w:val="footnote text"/>
    <w:basedOn w:val="a"/>
    <w:link w:val="af3"/>
    <w:uiPriority w:val="99"/>
    <w:unhideWhenUsed/>
    <w:rsid w:val="00181D06"/>
    <w:pPr>
      <w:spacing w:after="0" w:line="240" w:lineRule="auto"/>
    </w:pPr>
    <w:rPr>
      <w:sz w:val="20"/>
      <w:szCs w:val="20"/>
    </w:rPr>
  </w:style>
  <w:style w:type="character" w:customStyle="1" w:styleId="af3">
    <w:name w:val="Текст сноски Знак"/>
    <w:basedOn w:val="a0"/>
    <w:link w:val="af2"/>
    <w:uiPriority w:val="99"/>
    <w:rsid w:val="00181D06"/>
    <w:rPr>
      <w:sz w:val="20"/>
      <w:szCs w:val="20"/>
    </w:rPr>
  </w:style>
  <w:style w:type="character" w:styleId="af4">
    <w:name w:val="footnote reference"/>
    <w:basedOn w:val="a0"/>
    <w:uiPriority w:val="99"/>
    <w:unhideWhenUsed/>
    <w:rsid w:val="00181D06"/>
    <w:rPr>
      <w:vertAlign w:val="superscript"/>
    </w:rPr>
  </w:style>
  <w:style w:type="table" w:styleId="af5">
    <w:name w:val="Table Grid"/>
    <w:basedOn w:val="a1"/>
    <w:uiPriority w:val="59"/>
    <w:rsid w:val="0022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Название проектного документа"/>
    <w:basedOn w:val="a"/>
    <w:rsid w:val="00C11CC3"/>
    <w:pPr>
      <w:widowControl w:val="0"/>
      <w:spacing w:after="0" w:line="240" w:lineRule="auto"/>
      <w:ind w:left="1701"/>
      <w:jc w:val="center"/>
    </w:pPr>
    <w:rPr>
      <w:rFonts w:ascii="Arial" w:eastAsia="Times New Roman" w:hAnsi="Arial" w:cs="Arial"/>
      <w:b/>
      <w:bCs/>
      <w:color w:val="000080"/>
      <w:sz w:val="32"/>
      <w:szCs w:val="20"/>
    </w:rPr>
  </w:style>
  <w:style w:type="numbering" w:customStyle="1" w:styleId="11">
    <w:name w:val="Нет списка1"/>
    <w:next w:val="a2"/>
    <w:semiHidden/>
    <w:rsid w:val="00C37012"/>
  </w:style>
  <w:style w:type="character" w:customStyle="1" w:styleId="af7">
    <w:name w:val="Основной текст_"/>
    <w:link w:val="12"/>
    <w:rsid w:val="00C37012"/>
    <w:rPr>
      <w:spacing w:val="1"/>
      <w:sz w:val="27"/>
      <w:szCs w:val="27"/>
      <w:shd w:val="clear" w:color="auto" w:fill="FFFFFF"/>
    </w:rPr>
  </w:style>
  <w:style w:type="character" w:customStyle="1" w:styleId="13pt">
    <w:name w:val="Основной текст + 13 pt"/>
    <w:rsid w:val="00C37012"/>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2">
    <w:name w:val="Основной текст1"/>
    <w:basedOn w:val="a"/>
    <w:link w:val="af7"/>
    <w:rsid w:val="00C37012"/>
    <w:pPr>
      <w:widowControl w:val="0"/>
      <w:shd w:val="clear" w:color="auto" w:fill="FFFFFF"/>
      <w:spacing w:after="720" w:line="0" w:lineRule="atLeast"/>
      <w:jc w:val="both"/>
    </w:pPr>
    <w:rPr>
      <w:spacing w:val="1"/>
      <w:sz w:val="27"/>
      <w:szCs w:val="27"/>
    </w:rPr>
  </w:style>
  <w:style w:type="character" w:customStyle="1" w:styleId="115pt0pt">
    <w:name w:val="Основной текст + 11.5 pt#Интервал 0 pt"/>
    <w:rsid w:val="00C37012"/>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8">
    <w:name w:val="Body Text Indent"/>
    <w:basedOn w:val="a"/>
    <w:link w:val="af9"/>
    <w:rsid w:val="00C37012"/>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9">
    <w:name w:val="Основной текст с отступом Знак"/>
    <w:basedOn w:val="a0"/>
    <w:link w:val="af8"/>
    <w:rsid w:val="00C37012"/>
    <w:rPr>
      <w:rFonts w:ascii="Times New Roman" w:eastAsia="Times New Roman" w:hAnsi="Times New Roman" w:cs="Times New Roman"/>
      <w:b/>
      <w:spacing w:val="30"/>
      <w:sz w:val="24"/>
      <w:szCs w:val="20"/>
      <w:lang w:val="x-none" w:eastAsia="x-none"/>
    </w:rPr>
  </w:style>
  <w:style w:type="table" w:customStyle="1" w:styleId="13">
    <w:name w:val="Сетка таблицы1"/>
    <w:basedOn w:val="a1"/>
    <w:next w:val="af5"/>
    <w:uiPriority w:val="59"/>
    <w:rsid w:val="00C370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basedOn w:val="a"/>
    <w:next w:val="aa"/>
    <w:link w:val="afb"/>
    <w:rsid w:val="00C37012"/>
    <w:pPr>
      <w:spacing w:before="100" w:beforeAutospacing="1" w:after="100" w:afterAutospacing="1" w:line="240" w:lineRule="auto"/>
    </w:pPr>
    <w:rPr>
      <w:sz w:val="28"/>
      <w:szCs w:val="24"/>
      <w:lang w:val="x-none" w:eastAsia="x-none"/>
    </w:rPr>
  </w:style>
  <w:style w:type="character" w:customStyle="1" w:styleId="afb">
    <w:name w:val="Название Знак"/>
    <w:link w:val="afa"/>
    <w:rsid w:val="00C37012"/>
    <w:rPr>
      <w:sz w:val="28"/>
      <w:szCs w:val="24"/>
      <w:lang w:val="x-none" w:eastAsia="x-none"/>
    </w:rPr>
  </w:style>
  <w:style w:type="paragraph" w:styleId="afc">
    <w:name w:val="Body Text"/>
    <w:basedOn w:val="a"/>
    <w:link w:val="afd"/>
    <w:rsid w:val="00C37012"/>
    <w:pPr>
      <w:spacing w:after="0" w:line="240" w:lineRule="auto"/>
      <w:jc w:val="both"/>
    </w:pPr>
    <w:rPr>
      <w:rFonts w:ascii="Times New Roman" w:eastAsia="Times New Roman" w:hAnsi="Times New Roman" w:cs="Times New Roman"/>
      <w:sz w:val="28"/>
      <w:szCs w:val="24"/>
      <w:lang w:val="x-none" w:eastAsia="x-none"/>
    </w:rPr>
  </w:style>
  <w:style w:type="character" w:customStyle="1" w:styleId="afd">
    <w:name w:val="Основной текст Знак"/>
    <w:basedOn w:val="a0"/>
    <w:link w:val="afc"/>
    <w:rsid w:val="00C37012"/>
    <w:rPr>
      <w:rFonts w:ascii="Times New Roman" w:eastAsia="Times New Roman" w:hAnsi="Times New Roman" w:cs="Times New Roman"/>
      <w:sz w:val="28"/>
      <w:szCs w:val="24"/>
      <w:lang w:val="x-none" w:eastAsia="x-none"/>
    </w:rPr>
  </w:style>
  <w:style w:type="character" w:styleId="afe">
    <w:name w:val="page number"/>
    <w:rsid w:val="00C37012"/>
  </w:style>
  <w:style w:type="character" w:styleId="aff">
    <w:name w:val="Strong"/>
    <w:uiPriority w:val="22"/>
    <w:qFormat/>
    <w:rsid w:val="00C37012"/>
    <w:rPr>
      <w:b/>
      <w:bCs/>
    </w:rPr>
  </w:style>
  <w:style w:type="paragraph" w:customStyle="1" w:styleId="consplusnormal0">
    <w:name w:val="consplusnormal0"/>
    <w:basedOn w:val="a"/>
    <w:rsid w:val="00C37012"/>
    <w:pPr>
      <w:spacing w:before="100" w:after="100" w:line="240" w:lineRule="auto"/>
      <w:ind w:firstLine="120"/>
    </w:pPr>
    <w:rPr>
      <w:rFonts w:ascii="Verdana" w:eastAsia="Times New Roman" w:hAnsi="Verdana" w:cs="Times New Roman"/>
      <w:sz w:val="24"/>
      <w:szCs w:val="24"/>
    </w:rPr>
  </w:style>
  <w:style w:type="paragraph" w:customStyle="1" w:styleId="aff0">
    <w:name w:val="Знак Знак Знак Знак Знак Знак Знак"/>
    <w:basedOn w:val="a"/>
    <w:rsid w:val="00C37012"/>
    <w:pPr>
      <w:spacing w:after="160" w:line="240" w:lineRule="exact"/>
      <w:ind w:firstLine="567"/>
      <w:jc w:val="right"/>
    </w:pPr>
    <w:rPr>
      <w:rFonts w:ascii="Arial" w:eastAsia="Times New Roman" w:hAnsi="Arial" w:cs="Times New Roman"/>
      <w:sz w:val="24"/>
      <w:szCs w:val="24"/>
      <w:lang w:val="en-GB" w:eastAsia="en-US"/>
    </w:rPr>
  </w:style>
  <w:style w:type="character" w:customStyle="1" w:styleId="blk">
    <w:name w:val="blk"/>
    <w:rsid w:val="00C37012"/>
  </w:style>
  <w:style w:type="character" w:styleId="aff1">
    <w:name w:val="FollowedHyperlink"/>
    <w:uiPriority w:val="99"/>
    <w:semiHidden/>
    <w:unhideWhenUsed/>
    <w:rsid w:val="00C37012"/>
    <w:rPr>
      <w:color w:val="800080"/>
      <w:u w:val="single"/>
    </w:rPr>
  </w:style>
  <w:style w:type="table" w:customStyle="1" w:styleId="TableNormal">
    <w:name w:val="Table Normal"/>
    <w:uiPriority w:val="2"/>
    <w:semiHidden/>
    <w:unhideWhenUsed/>
    <w:qFormat/>
    <w:rsid w:val="00C37012"/>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14">
    <w:name w:val="Моя1"/>
    <w:basedOn w:val="a1"/>
    <w:next w:val="af5"/>
    <w:uiPriority w:val="99"/>
    <w:rsid w:val="00C37012"/>
    <w:pPr>
      <w:spacing w:after="0" w:line="240" w:lineRule="auto"/>
    </w:pPr>
    <w:rPr>
      <w:rFonts w:ascii="Times New Roman" w:eastAsia="Times New Roman" w:hAnsi="Times New Roman" w:cs="Times New Roman"/>
      <w:sz w:val="24"/>
      <w:szCs w:val="20"/>
    </w:rPr>
    <w:tblPr>
      <w:tblCellMar>
        <w:left w:w="57" w:type="dxa"/>
        <w:right w:w="57" w:type="dxa"/>
      </w:tblCellMar>
    </w:tblPr>
  </w:style>
  <w:style w:type="paragraph" w:styleId="aff2">
    <w:name w:val="Title"/>
    <w:basedOn w:val="a"/>
    <w:next w:val="a"/>
    <w:link w:val="aff3"/>
    <w:uiPriority w:val="10"/>
    <w:qFormat/>
    <w:rsid w:val="00C3701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3">
    <w:name w:val="Заголовок Знак"/>
    <w:basedOn w:val="a0"/>
    <w:link w:val="aff2"/>
    <w:uiPriority w:val="10"/>
    <w:rsid w:val="00C3701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4849">
      <w:bodyDiv w:val="1"/>
      <w:marLeft w:val="0"/>
      <w:marRight w:val="0"/>
      <w:marTop w:val="0"/>
      <w:marBottom w:val="0"/>
      <w:divBdr>
        <w:top w:val="none" w:sz="0" w:space="0" w:color="auto"/>
        <w:left w:val="none" w:sz="0" w:space="0" w:color="auto"/>
        <w:bottom w:val="none" w:sz="0" w:space="0" w:color="auto"/>
        <w:right w:val="none" w:sz="0" w:space="0" w:color="auto"/>
      </w:divBdr>
    </w:div>
    <w:div w:id="135341336">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356661058">
      <w:bodyDiv w:val="1"/>
      <w:marLeft w:val="0"/>
      <w:marRight w:val="0"/>
      <w:marTop w:val="0"/>
      <w:marBottom w:val="0"/>
      <w:divBdr>
        <w:top w:val="none" w:sz="0" w:space="0" w:color="auto"/>
        <w:left w:val="none" w:sz="0" w:space="0" w:color="auto"/>
        <w:bottom w:val="none" w:sz="0" w:space="0" w:color="auto"/>
        <w:right w:val="none" w:sz="0" w:space="0" w:color="auto"/>
      </w:divBdr>
    </w:div>
    <w:div w:id="492530546">
      <w:bodyDiv w:val="1"/>
      <w:marLeft w:val="0"/>
      <w:marRight w:val="0"/>
      <w:marTop w:val="0"/>
      <w:marBottom w:val="0"/>
      <w:divBdr>
        <w:top w:val="none" w:sz="0" w:space="0" w:color="auto"/>
        <w:left w:val="none" w:sz="0" w:space="0" w:color="auto"/>
        <w:bottom w:val="none" w:sz="0" w:space="0" w:color="auto"/>
        <w:right w:val="none" w:sz="0" w:space="0" w:color="auto"/>
      </w:divBdr>
    </w:div>
    <w:div w:id="534732350">
      <w:bodyDiv w:val="1"/>
      <w:marLeft w:val="0"/>
      <w:marRight w:val="0"/>
      <w:marTop w:val="0"/>
      <w:marBottom w:val="0"/>
      <w:divBdr>
        <w:top w:val="none" w:sz="0" w:space="0" w:color="auto"/>
        <w:left w:val="none" w:sz="0" w:space="0" w:color="auto"/>
        <w:bottom w:val="none" w:sz="0" w:space="0" w:color="auto"/>
        <w:right w:val="none" w:sz="0" w:space="0" w:color="auto"/>
      </w:divBdr>
    </w:div>
    <w:div w:id="671687327">
      <w:bodyDiv w:val="1"/>
      <w:marLeft w:val="0"/>
      <w:marRight w:val="0"/>
      <w:marTop w:val="0"/>
      <w:marBottom w:val="0"/>
      <w:divBdr>
        <w:top w:val="none" w:sz="0" w:space="0" w:color="auto"/>
        <w:left w:val="none" w:sz="0" w:space="0" w:color="auto"/>
        <w:bottom w:val="none" w:sz="0" w:space="0" w:color="auto"/>
        <w:right w:val="none" w:sz="0" w:space="0" w:color="auto"/>
      </w:divBdr>
    </w:div>
    <w:div w:id="728846442">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861742905">
      <w:bodyDiv w:val="1"/>
      <w:marLeft w:val="0"/>
      <w:marRight w:val="0"/>
      <w:marTop w:val="0"/>
      <w:marBottom w:val="0"/>
      <w:divBdr>
        <w:top w:val="none" w:sz="0" w:space="0" w:color="auto"/>
        <w:left w:val="none" w:sz="0" w:space="0" w:color="auto"/>
        <w:bottom w:val="none" w:sz="0" w:space="0" w:color="auto"/>
        <w:right w:val="none" w:sz="0" w:space="0" w:color="auto"/>
      </w:divBdr>
    </w:div>
    <w:div w:id="90055544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250768080">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664049017">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E89AAB0FD1A9BBB11134009C3227FCE53C937EAAAAF9618AB29B9236EFDAC595A33BB26n8E7J"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9E89AAB0FD1A9BBB11134009C3227FCE53C937EAAAAF9618AB29B9236EFDAC595A33BB2E8En8E7J" TargetMode="External"/><Relationship Id="rId17" Type="http://schemas.openxmlformats.org/officeDocument/2006/relationships/hyperlink" Target="mailto:info@sverdlovo-adm.r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gu.lenobl.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8595D39F03F1F691F2C041DA4B9F5EA231525BAD0A1FDE319F0F4D993A0853F9BE0D01085C184B89384E0794E590ABB0D20FE58EFC339DCDyCo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F394-A130-412E-9774-7490DCE90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10913</Words>
  <Characters>62207</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Елена Семенова</cp:lastModifiedBy>
  <cp:revision>3</cp:revision>
  <cp:lastPrinted>2024-01-12T08:26:00Z</cp:lastPrinted>
  <dcterms:created xsi:type="dcterms:W3CDTF">2025-06-26T09:02:00Z</dcterms:created>
  <dcterms:modified xsi:type="dcterms:W3CDTF">2025-06-26T09:08:00Z</dcterms:modified>
</cp:coreProperties>
</file>